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7A13F" w14:textId="77777777" w:rsidR="0002223A" w:rsidRPr="00F82527" w:rsidRDefault="0002223A" w:rsidP="0002223A">
      <w:pPr>
        <w:ind w:right="-1220"/>
        <w:rPr>
          <w:rFonts w:ascii="Arial" w:hAnsi="Arial" w:cs="Arial"/>
          <w:bCs/>
          <w:color w:val="990000"/>
          <w:sz w:val="24"/>
          <w:szCs w:val="24"/>
        </w:rPr>
      </w:pPr>
      <w:bookmarkStart w:id="0" w:name="_Hlk62132801"/>
      <w:bookmarkStart w:id="1" w:name="_Hlk63757408"/>
      <w:r w:rsidRPr="00F82527">
        <w:rPr>
          <w:rFonts w:ascii="Arial" w:hAnsi="Arial" w:cs="Arial"/>
          <w:bCs/>
          <w:color w:val="990000"/>
          <w:sz w:val="24"/>
          <w:szCs w:val="24"/>
        </w:rPr>
        <w:t>Groupement Hospitalier de Territoire Haute</w:t>
      </w:r>
      <w:r w:rsidR="000100AE">
        <w:rPr>
          <w:rFonts w:ascii="Arial" w:hAnsi="Arial" w:cs="Arial"/>
          <w:bCs/>
          <w:color w:val="990000"/>
          <w:sz w:val="24"/>
          <w:szCs w:val="24"/>
        </w:rPr>
        <w:t>-</w:t>
      </w:r>
      <w:r w:rsidRPr="00F82527">
        <w:rPr>
          <w:rFonts w:ascii="Arial" w:hAnsi="Arial" w:cs="Arial"/>
          <w:bCs/>
          <w:color w:val="990000"/>
          <w:sz w:val="24"/>
          <w:szCs w:val="24"/>
        </w:rPr>
        <w:t>Garonne et Tarn Ouest</w:t>
      </w:r>
    </w:p>
    <w:p w14:paraId="0BC1B7B2" w14:textId="77777777" w:rsidR="0002223A" w:rsidRPr="00F82527" w:rsidRDefault="0002223A" w:rsidP="0002223A">
      <w:pPr>
        <w:ind w:right="-1220"/>
        <w:rPr>
          <w:rFonts w:ascii="Arial" w:hAnsi="Arial" w:cs="Arial"/>
          <w:bCs/>
          <w:color w:val="990000"/>
          <w:sz w:val="6"/>
          <w:szCs w:val="6"/>
        </w:rPr>
      </w:pPr>
    </w:p>
    <w:p w14:paraId="21B0D7EC" w14:textId="77777777" w:rsidR="0002223A" w:rsidRPr="00F82527" w:rsidRDefault="0002223A" w:rsidP="0002223A">
      <w:pPr>
        <w:ind w:right="-1220"/>
        <w:rPr>
          <w:rFonts w:ascii="Arial" w:hAnsi="Arial" w:cs="Arial"/>
          <w:bCs/>
          <w:sz w:val="24"/>
          <w:szCs w:val="24"/>
          <w:u w:val="single"/>
        </w:rPr>
      </w:pPr>
      <w:r w:rsidRPr="00F82527">
        <w:rPr>
          <w:rFonts w:ascii="Arial" w:hAnsi="Arial" w:cs="Arial"/>
          <w:bCs/>
          <w:sz w:val="24"/>
          <w:szCs w:val="24"/>
          <w:u w:val="single"/>
        </w:rPr>
        <w:t>Etablissement Support</w:t>
      </w:r>
    </w:p>
    <w:p w14:paraId="18582B50" w14:textId="77777777" w:rsidR="0002223A" w:rsidRPr="00F82527" w:rsidRDefault="0002223A" w:rsidP="0002223A">
      <w:pPr>
        <w:ind w:right="-1220"/>
        <w:rPr>
          <w:rFonts w:ascii="Arial" w:hAnsi="Arial" w:cs="Arial"/>
          <w:sz w:val="6"/>
          <w:szCs w:val="6"/>
          <w:u w:val="single"/>
        </w:rPr>
      </w:pPr>
    </w:p>
    <w:p w14:paraId="098266D8" w14:textId="77777777" w:rsidR="0002223A" w:rsidRPr="00F82527" w:rsidRDefault="0002223A" w:rsidP="0002223A">
      <w:pPr>
        <w:pStyle w:val="Texte"/>
        <w:tabs>
          <w:tab w:val="left" w:pos="1985"/>
          <w:tab w:val="left" w:pos="9356"/>
        </w:tabs>
        <w:ind w:right="56"/>
        <w:jc w:val="both"/>
        <w:rPr>
          <w:rFonts w:ascii="Arial" w:hAnsi="Arial" w:cs="Arial"/>
          <w:bCs/>
          <w:color w:val="auto"/>
          <w:szCs w:val="24"/>
        </w:rPr>
      </w:pPr>
      <w:r w:rsidRPr="00F82527">
        <w:rPr>
          <w:rFonts w:ascii="Arial" w:hAnsi="Arial" w:cs="Arial"/>
          <w:bCs/>
          <w:color w:val="auto"/>
          <w:szCs w:val="24"/>
        </w:rPr>
        <w:t>Centre Hospitalier Universitaire de Toulouse</w:t>
      </w:r>
    </w:p>
    <w:p w14:paraId="6AB02A95" w14:textId="77777777" w:rsidR="0002223A" w:rsidRPr="00F82527" w:rsidRDefault="0002223A" w:rsidP="0002223A">
      <w:pPr>
        <w:pStyle w:val="Texte"/>
        <w:tabs>
          <w:tab w:val="left" w:pos="9099"/>
        </w:tabs>
        <w:ind w:right="56"/>
        <w:rPr>
          <w:rFonts w:ascii="Arial" w:hAnsi="Arial" w:cs="Arial"/>
          <w:bCs/>
          <w:color w:val="auto"/>
          <w:szCs w:val="24"/>
        </w:rPr>
      </w:pPr>
      <w:r w:rsidRPr="00F82527">
        <w:rPr>
          <w:rFonts w:ascii="Arial" w:hAnsi="Arial" w:cs="Arial"/>
          <w:bCs/>
          <w:color w:val="auto"/>
          <w:szCs w:val="24"/>
        </w:rPr>
        <w:t xml:space="preserve">Hôtel-Dieu </w:t>
      </w:r>
    </w:p>
    <w:p w14:paraId="035E863A" w14:textId="77777777" w:rsidR="0002223A" w:rsidRPr="00F82527" w:rsidRDefault="0002223A" w:rsidP="0002223A">
      <w:pPr>
        <w:pStyle w:val="Texte"/>
        <w:tabs>
          <w:tab w:val="left" w:pos="9099"/>
        </w:tabs>
        <w:ind w:right="56"/>
        <w:rPr>
          <w:rFonts w:ascii="Arial" w:hAnsi="Arial" w:cs="Arial"/>
          <w:bCs/>
          <w:color w:val="auto"/>
          <w:szCs w:val="24"/>
        </w:rPr>
      </w:pPr>
      <w:r w:rsidRPr="00F82527">
        <w:rPr>
          <w:rFonts w:ascii="Arial" w:hAnsi="Arial" w:cs="Arial"/>
          <w:bCs/>
          <w:color w:val="auto"/>
          <w:szCs w:val="24"/>
        </w:rPr>
        <w:t>2, rue Viguerie – TSA 80035</w:t>
      </w:r>
    </w:p>
    <w:p w14:paraId="5C50085B" w14:textId="77777777" w:rsidR="0002223A" w:rsidRPr="00F34E0B" w:rsidRDefault="0002223A" w:rsidP="0002223A">
      <w:pPr>
        <w:rPr>
          <w:rFonts w:ascii="Arial" w:hAnsi="Arial" w:cs="Arial"/>
          <w:sz w:val="22"/>
          <w:szCs w:val="22"/>
        </w:rPr>
      </w:pPr>
      <w:r w:rsidRPr="00F82527">
        <w:rPr>
          <w:rFonts w:ascii="Arial" w:hAnsi="Arial" w:cs="Arial"/>
          <w:sz w:val="24"/>
          <w:szCs w:val="24"/>
        </w:rPr>
        <w:t>31059 Toulouse Cedex 9</w:t>
      </w:r>
    </w:p>
    <w:p w14:paraId="055D6820" w14:textId="77777777" w:rsidR="0002223A" w:rsidRDefault="0002223A" w:rsidP="0002223A">
      <w:pPr>
        <w:rPr>
          <w:rFonts w:ascii="Arial" w:hAnsi="Arial" w:cs="Arial"/>
        </w:rPr>
      </w:pPr>
    </w:p>
    <w:p w14:paraId="6B7037AA" w14:textId="77777777" w:rsidR="0002223A" w:rsidRDefault="0002223A" w:rsidP="0002223A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4B145CC2" w14:textId="77777777" w:rsidR="0002223A" w:rsidRPr="005A0D76" w:rsidRDefault="0002223A" w:rsidP="0002223A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67375CCF" w14:textId="77777777" w:rsidR="0002223A" w:rsidRDefault="0002223A" w:rsidP="0002223A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  <w:r w:rsidRPr="007E6F1D">
        <w:rPr>
          <w:noProof/>
        </w:rPr>
        <w:pict w14:anchorId="332671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style="width:144.45pt;height:78.45pt;visibility:visible">
            <v:imagedata r:id="rId8" o:title=""/>
          </v:shape>
        </w:pict>
      </w:r>
    </w:p>
    <w:p w14:paraId="51F06556" w14:textId="77777777" w:rsidR="0002223A" w:rsidRDefault="0002223A" w:rsidP="0002223A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0E6C82EA" w14:textId="77777777" w:rsidR="0002223A" w:rsidRDefault="0002223A" w:rsidP="0002223A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73E70958" w14:textId="77777777" w:rsidR="0002223A" w:rsidRDefault="0002223A" w:rsidP="0002223A">
      <w:pPr>
        <w:jc w:val="center"/>
        <w:rPr>
          <w:rFonts w:ascii="Arial" w:hAnsi="Arial" w:cs="Arial"/>
        </w:rPr>
      </w:pPr>
    </w:p>
    <w:p w14:paraId="015E79F8" w14:textId="77777777" w:rsidR="0002223A" w:rsidRDefault="0002223A" w:rsidP="0002223A">
      <w:pPr>
        <w:jc w:val="center"/>
        <w:rPr>
          <w:rFonts w:ascii="Arial" w:hAnsi="Arial" w:cs="Arial"/>
        </w:rPr>
      </w:pPr>
    </w:p>
    <w:p w14:paraId="2079E275" w14:textId="77777777" w:rsidR="00CD51C9" w:rsidRPr="0043292F" w:rsidRDefault="0002223A" w:rsidP="0002223A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ANNEXE 1</w:t>
      </w:r>
      <w:bookmarkEnd w:id="1"/>
    </w:p>
    <w:p w14:paraId="7EF1614B" w14:textId="77777777" w:rsidR="00CD51C9" w:rsidRPr="0043292F" w:rsidRDefault="00CD51C9" w:rsidP="00CD51C9">
      <w:pPr>
        <w:jc w:val="center"/>
        <w:rPr>
          <w:rFonts w:ascii="Arial" w:hAnsi="Arial" w:cs="Arial"/>
          <w:color w:val="0000CC"/>
          <w:u w:val="single"/>
        </w:rPr>
      </w:pPr>
    </w:p>
    <w:p w14:paraId="0D2E67D5" w14:textId="77777777" w:rsidR="00CD51C9" w:rsidRPr="008047E1" w:rsidRDefault="00CD51C9" w:rsidP="00CD51C9">
      <w:pPr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ANNEXE DE PRIX A</w:t>
      </w:r>
    </w:p>
    <w:p w14:paraId="48520FB3" w14:textId="77777777" w:rsidR="00B0446D" w:rsidRDefault="00CD51C9" w:rsidP="00CD51C9">
      <w:pPr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L’ACTE D’ENGAGEMENT</w:t>
      </w:r>
    </w:p>
    <w:p w14:paraId="0F311E25" w14:textId="77777777" w:rsidR="00EE26AF" w:rsidRPr="008A64F5" w:rsidRDefault="00EE26AF" w:rsidP="00CD51C9">
      <w:pPr>
        <w:jc w:val="center"/>
        <w:rPr>
          <w:rFonts w:ascii="Arial" w:hAnsi="Arial" w:cs="Arial"/>
          <w:b/>
          <w:color w:val="990000"/>
          <w:sz w:val="22"/>
          <w:szCs w:val="22"/>
        </w:rPr>
      </w:pPr>
    </w:p>
    <w:p w14:paraId="6A5E3C4B" w14:textId="0F83660E" w:rsidR="00EE26AF" w:rsidRPr="00EB64A4" w:rsidRDefault="00EE26AF" w:rsidP="00EE26AF">
      <w:pPr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EB64A4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LOT </w:t>
      </w:r>
      <w:r w:rsidR="008F120A">
        <w:rPr>
          <w:rFonts w:ascii="Arial" w:hAnsi="Arial" w:cs="Arial"/>
          <w:b/>
          <w:color w:val="990000"/>
          <w:sz w:val="30"/>
          <w:szCs w:val="30"/>
          <w:u w:val="single"/>
        </w:rPr>
        <w:t>7</w:t>
      </w:r>
      <w:r w:rsidRPr="00EB64A4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 </w:t>
      </w:r>
      <w:r w:rsidRPr="00EB64A4">
        <w:rPr>
          <w:rFonts w:ascii="Arial" w:hAnsi="Arial" w:cs="Arial"/>
          <w:b/>
          <w:color w:val="990000"/>
          <w:sz w:val="30"/>
          <w:szCs w:val="30"/>
        </w:rPr>
        <w:t>: ASSURANCE PROTECTION JURIDIQUE</w:t>
      </w:r>
      <w:r w:rsidR="008F120A">
        <w:rPr>
          <w:rFonts w:ascii="Arial" w:hAnsi="Arial" w:cs="Arial"/>
          <w:b/>
          <w:color w:val="990000"/>
          <w:sz w:val="30"/>
          <w:szCs w:val="30"/>
        </w:rPr>
        <w:t xml:space="preserve"> – CH Gérard Marchant</w:t>
      </w:r>
    </w:p>
    <w:p w14:paraId="3C3BF4B2" w14:textId="77777777" w:rsidR="00B0446D" w:rsidRPr="008047E1" w:rsidRDefault="00B0446D" w:rsidP="008047E1">
      <w:pPr>
        <w:jc w:val="center"/>
        <w:rPr>
          <w:rFonts w:ascii="Arial" w:hAnsi="Arial" w:cs="Arial"/>
        </w:rPr>
      </w:pPr>
    </w:p>
    <w:p w14:paraId="63271645" w14:textId="77777777" w:rsidR="00C23D21" w:rsidRPr="008047E1" w:rsidRDefault="00C23D21" w:rsidP="008047E1">
      <w:pPr>
        <w:jc w:val="center"/>
        <w:rPr>
          <w:rFonts w:ascii="Arial" w:hAnsi="Arial" w:cs="Arial"/>
        </w:rPr>
      </w:pPr>
    </w:p>
    <w:p w14:paraId="6D8E4B73" w14:textId="77777777" w:rsidR="00353586" w:rsidRPr="008047E1" w:rsidRDefault="00353586" w:rsidP="00353586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TABLEAU DE REMISE DES OFFRES DE PRIX</w:t>
      </w:r>
    </w:p>
    <w:p w14:paraId="06F17AAF" w14:textId="77777777" w:rsidR="00353586" w:rsidRPr="008047E1" w:rsidRDefault="00353586" w:rsidP="00353586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(A compléter)</w:t>
      </w:r>
    </w:p>
    <w:p w14:paraId="78FC4172" w14:textId="77777777" w:rsidR="00353586" w:rsidRDefault="00353586" w:rsidP="00353586">
      <w:pPr>
        <w:jc w:val="center"/>
        <w:rPr>
          <w:rFonts w:ascii="Arial" w:hAnsi="Arial" w:cs="Arial"/>
        </w:rPr>
      </w:pPr>
    </w:p>
    <w:p w14:paraId="0067A343" w14:textId="77777777" w:rsidR="00353586" w:rsidRDefault="00353586" w:rsidP="00353586">
      <w:pPr>
        <w:jc w:val="center"/>
        <w:rPr>
          <w:rFonts w:ascii="Arial" w:hAnsi="Arial" w:cs="Arial"/>
        </w:rPr>
      </w:pPr>
    </w:p>
    <w:p w14:paraId="22EEE3BC" w14:textId="77777777" w:rsidR="00855776" w:rsidRPr="00624FAF" w:rsidRDefault="00855776" w:rsidP="00353586">
      <w:pPr>
        <w:jc w:val="center"/>
        <w:rPr>
          <w:rFonts w:ascii="Arial" w:hAnsi="Arial" w:cs="Arial"/>
        </w:rPr>
      </w:pPr>
    </w:p>
    <w:p w14:paraId="41A36516" w14:textId="77777777" w:rsidR="00353586" w:rsidRPr="00624FAF" w:rsidRDefault="00353586" w:rsidP="00353586">
      <w:pPr>
        <w:rPr>
          <w:rFonts w:ascii="Arial" w:hAnsi="Arial" w:cs="Arial"/>
        </w:rPr>
      </w:pPr>
      <w:r w:rsidRPr="00624FAF">
        <w:rPr>
          <w:rFonts w:ascii="Arial" w:hAnsi="Arial" w:cs="Arial"/>
        </w:rPr>
        <w:t>Société :</w:t>
      </w:r>
    </w:p>
    <w:p w14:paraId="3469D14A" w14:textId="77777777" w:rsidR="00353586" w:rsidRPr="00624FAF" w:rsidRDefault="00353586" w:rsidP="00353586">
      <w:pPr>
        <w:rPr>
          <w:rFonts w:ascii="Arial" w:hAnsi="Arial" w:cs="Arial"/>
        </w:rPr>
      </w:pPr>
    </w:p>
    <w:p w14:paraId="5A8EC49F" w14:textId="77777777" w:rsidR="00353586" w:rsidRPr="00624FAF" w:rsidRDefault="00353586" w:rsidP="00353586">
      <w:pPr>
        <w:rPr>
          <w:rFonts w:ascii="Arial" w:hAnsi="Arial" w:cs="Arial"/>
        </w:rPr>
      </w:pPr>
    </w:p>
    <w:p w14:paraId="3219DF34" w14:textId="77777777" w:rsidR="00353586" w:rsidRPr="00624FAF" w:rsidRDefault="00353586" w:rsidP="00353586">
      <w:pPr>
        <w:rPr>
          <w:rFonts w:ascii="Arial" w:hAnsi="Arial" w:cs="Arial"/>
        </w:rPr>
      </w:pPr>
      <w:r w:rsidRPr="00624FAF">
        <w:rPr>
          <w:rFonts w:ascii="Arial" w:hAnsi="Arial" w:cs="Arial"/>
        </w:rPr>
        <w:t>Adresse</w:t>
      </w:r>
      <w:r>
        <w:rPr>
          <w:rFonts w:ascii="Arial" w:hAnsi="Arial" w:cs="Arial"/>
        </w:rPr>
        <w:t> :</w:t>
      </w:r>
    </w:p>
    <w:p w14:paraId="2594A6C2" w14:textId="77777777" w:rsidR="00353586" w:rsidRDefault="00353586" w:rsidP="00353586">
      <w:pPr>
        <w:rPr>
          <w:rFonts w:ascii="Arial" w:hAnsi="Arial" w:cs="Arial"/>
        </w:rPr>
      </w:pPr>
    </w:p>
    <w:p w14:paraId="52CE2449" w14:textId="77777777" w:rsidR="00353586" w:rsidRPr="00624FAF" w:rsidRDefault="00353586" w:rsidP="00353586">
      <w:pPr>
        <w:rPr>
          <w:rFonts w:ascii="Arial" w:hAnsi="Arial" w:cs="Arial"/>
        </w:rPr>
      </w:pPr>
    </w:p>
    <w:p w14:paraId="4952ED1F" w14:textId="77777777" w:rsidR="00353586" w:rsidRPr="00624FAF" w:rsidRDefault="00353586" w:rsidP="00353586">
      <w:pPr>
        <w:rPr>
          <w:rFonts w:ascii="Arial" w:hAnsi="Arial" w:cs="Arial"/>
        </w:rPr>
      </w:pPr>
      <w:r w:rsidRPr="00624FAF">
        <w:rPr>
          <w:rFonts w:ascii="Arial" w:hAnsi="Arial" w:cs="Arial"/>
        </w:rPr>
        <w:t>Compagnie proposée :</w:t>
      </w:r>
    </w:p>
    <w:p w14:paraId="0D5F879F" w14:textId="77777777" w:rsidR="00353586" w:rsidRDefault="00353586" w:rsidP="00353586">
      <w:pPr>
        <w:rPr>
          <w:rFonts w:ascii="Arial" w:hAnsi="Arial" w:cs="Arial"/>
        </w:rPr>
      </w:pPr>
    </w:p>
    <w:p w14:paraId="24E28B92" w14:textId="77777777" w:rsidR="00353586" w:rsidRDefault="00353586" w:rsidP="00353586">
      <w:pPr>
        <w:rPr>
          <w:rFonts w:ascii="Arial" w:hAnsi="Arial" w:cs="Arial"/>
        </w:rPr>
      </w:pPr>
    </w:p>
    <w:p w14:paraId="22112B58" w14:textId="77777777" w:rsidR="000371D2" w:rsidRPr="004F68E2" w:rsidRDefault="000371D2" w:rsidP="000371D2">
      <w:pPr>
        <w:rPr>
          <w:rFonts w:ascii="Arial" w:hAnsi="Arial" w:cs="Arial"/>
          <w:b/>
        </w:rPr>
      </w:pPr>
      <w:bookmarkStart w:id="2" w:name="_Hlk38028752"/>
      <w:r w:rsidRPr="004F68E2">
        <w:rPr>
          <w:rFonts w:ascii="Arial" w:hAnsi="Arial" w:cs="Arial"/>
          <w:b/>
          <w:u w:val="single"/>
        </w:rPr>
        <w:t>Personne habilitée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Mail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T</w:t>
      </w:r>
      <w:r>
        <w:rPr>
          <w:rFonts w:ascii="Arial" w:hAnsi="Arial" w:cs="Arial"/>
          <w:b/>
          <w:u w:val="single"/>
        </w:rPr>
        <w:t>é</w:t>
      </w:r>
      <w:r w:rsidRPr="004F68E2">
        <w:rPr>
          <w:rFonts w:ascii="Arial" w:hAnsi="Arial" w:cs="Arial"/>
          <w:b/>
          <w:u w:val="single"/>
        </w:rPr>
        <w:t>l </w:t>
      </w:r>
      <w:r w:rsidRPr="004F68E2">
        <w:rPr>
          <w:rFonts w:ascii="Arial" w:hAnsi="Arial" w:cs="Arial"/>
          <w:b/>
        </w:rPr>
        <w:t>:</w:t>
      </w:r>
    </w:p>
    <w:bookmarkEnd w:id="2"/>
    <w:p w14:paraId="07B89781" w14:textId="77777777" w:rsidR="000371D2" w:rsidRPr="00624FAF" w:rsidRDefault="000371D2" w:rsidP="000371D2">
      <w:pPr>
        <w:jc w:val="both"/>
        <w:rPr>
          <w:rFonts w:ascii="Arial" w:hAnsi="Arial" w:cs="Arial"/>
        </w:rPr>
      </w:pPr>
    </w:p>
    <w:p w14:paraId="4F98DCBF" w14:textId="77777777" w:rsidR="000371D2" w:rsidRPr="00624FAF" w:rsidRDefault="000371D2" w:rsidP="000371D2">
      <w:pPr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 xml:space="preserve">Déclare avoir pris connaissance du Cahier des Clauses Techniques particulières et des documents qui y sont annexés, et après avoir établi les déclarations prévues aux articles </w:t>
      </w:r>
      <w:r>
        <w:rPr>
          <w:rFonts w:ascii="Arial" w:hAnsi="Arial" w:cs="Arial"/>
        </w:rPr>
        <w:t>L.2142-1, R.2142-3, R</w:t>
      </w:r>
      <w:r w:rsidR="00CB630E">
        <w:rPr>
          <w:rFonts w:ascii="Arial" w:hAnsi="Arial" w:cs="Arial"/>
        </w:rPr>
        <w:t>.</w:t>
      </w:r>
      <w:r>
        <w:rPr>
          <w:rFonts w:ascii="Arial" w:hAnsi="Arial" w:cs="Arial"/>
        </w:rPr>
        <w:t>2142-4, R</w:t>
      </w:r>
      <w:r w:rsidR="00CB630E">
        <w:rPr>
          <w:rFonts w:ascii="Arial" w:hAnsi="Arial" w:cs="Arial"/>
        </w:rPr>
        <w:t>.</w:t>
      </w:r>
      <w:r>
        <w:rPr>
          <w:rFonts w:ascii="Arial" w:hAnsi="Arial" w:cs="Arial"/>
        </w:rPr>
        <w:t>2143-3 et R.2143-4 du Code de la Commande Publique :</w:t>
      </w:r>
    </w:p>
    <w:p w14:paraId="36595DA9" w14:textId="77777777" w:rsidR="000371D2" w:rsidRPr="00876FFE" w:rsidRDefault="000371D2" w:rsidP="000371D2">
      <w:pPr>
        <w:jc w:val="both"/>
        <w:rPr>
          <w:rFonts w:ascii="Arial" w:hAnsi="Arial" w:cs="Arial"/>
          <w:sz w:val="10"/>
          <w:szCs w:val="10"/>
        </w:rPr>
      </w:pPr>
    </w:p>
    <w:p w14:paraId="1D6AE0CE" w14:textId="77777777" w:rsidR="000371D2" w:rsidRPr="00624FAF" w:rsidRDefault="000371D2" w:rsidP="000371D2">
      <w:pPr>
        <w:widowControl/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>M’engage, SANS RESERVE / AVEC RESERVE (</w:t>
      </w:r>
      <w:r w:rsidRPr="00624FAF">
        <w:rPr>
          <w:rFonts w:ascii="Arial" w:hAnsi="Arial" w:cs="Arial"/>
          <w:i/>
        </w:rPr>
        <w:t>rayer la mention inutile</w:t>
      </w:r>
      <w:r w:rsidRPr="00624FAF">
        <w:rPr>
          <w:rFonts w:ascii="Arial" w:hAnsi="Arial" w:cs="Arial"/>
        </w:rPr>
        <w:t xml:space="preserve">), conformément aux clauses et conditions des documents visés ci-dessus à exécuter les prestations désignées au marché, aux prix et conditions indiqués dans l’annexe financière </w:t>
      </w:r>
      <w:r>
        <w:rPr>
          <w:rFonts w:ascii="Arial" w:hAnsi="Arial" w:cs="Arial"/>
        </w:rPr>
        <w:t>ci-après.</w:t>
      </w:r>
    </w:p>
    <w:p w14:paraId="283F1275" w14:textId="77777777" w:rsidR="000371D2" w:rsidRPr="00876FFE" w:rsidRDefault="000371D2" w:rsidP="000371D2">
      <w:pPr>
        <w:jc w:val="center"/>
        <w:rPr>
          <w:rFonts w:ascii="Arial" w:hAnsi="Arial" w:cs="Arial"/>
          <w:b/>
          <w:sz w:val="10"/>
          <w:szCs w:val="10"/>
        </w:rPr>
      </w:pPr>
    </w:p>
    <w:p w14:paraId="16B3E142" w14:textId="77777777" w:rsidR="0058476B" w:rsidRDefault="000371D2" w:rsidP="000371D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iCs/>
        </w:rPr>
        <w:t xml:space="preserve">Le candidat retenu peut </w:t>
      </w:r>
      <w:r w:rsidRPr="00BB60DB">
        <w:rPr>
          <w:rFonts w:ascii="Arial" w:hAnsi="Arial" w:cs="Arial"/>
          <w:iCs/>
        </w:rPr>
        <w:t xml:space="preserve">adresser une note de couverture avant la date d’effet du contrat. </w:t>
      </w:r>
      <w:r w:rsidRPr="00684903">
        <w:rPr>
          <w:rFonts w:ascii="Arial" w:hAnsi="Arial" w:cs="Arial"/>
          <w:b/>
          <w:iCs/>
          <w:color w:val="FF0000"/>
          <w:highlight w:val="yellow"/>
        </w:rPr>
        <w:t xml:space="preserve">A défaut d’une note de couverture, la copie de l'acte d'engagement conservée par le Pouvoir </w:t>
      </w:r>
      <w:r w:rsidRPr="00684903">
        <w:rPr>
          <w:rFonts w:ascii="Arial" w:hAnsi="Arial" w:cs="Arial"/>
          <w:b/>
          <w:iCs/>
          <w:color w:val="FF0000"/>
          <w:highlight w:val="yellow"/>
        </w:rPr>
        <w:lastRenderedPageBreak/>
        <w:t>Adjudicateur vaut note de couverture et reste valable jusqu'à la signature définitive du contrat.</w:t>
      </w:r>
    </w:p>
    <w:p w14:paraId="0DD550C9" w14:textId="6C7A3586" w:rsidR="00EB64A4" w:rsidRDefault="00EB64A4" w:rsidP="007A5C62">
      <w:pPr>
        <w:spacing w:line="276" w:lineRule="auto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EB64A4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LOT </w:t>
      </w:r>
      <w:r w:rsidR="008F120A">
        <w:rPr>
          <w:rFonts w:ascii="Arial" w:hAnsi="Arial" w:cs="Arial"/>
          <w:b/>
          <w:color w:val="990000"/>
          <w:sz w:val="30"/>
          <w:szCs w:val="30"/>
          <w:u w:val="single"/>
        </w:rPr>
        <w:t>7</w:t>
      </w:r>
      <w:r w:rsidRPr="00EB64A4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 </w:t>
      </w:r>
      <w:r w:rsidRPr="00EB64A4">
        <w:rPr>
          <w:rFonts w:ascii="Arial" w:hAnsi="Arial" w:cs="Arial"/>
          <w:b/>
          <w:color w:val="990000"/>
          <w:sz w:val="30"/>
          <w:szCs w:val="30"/>
        </w:rPr>
        <w:t>: ASSURANCE PROTECTION JURIDIQUE</w:t>
      </w:r>
    </w:p>
    <w:p w14:paraId="4B88DE26" w14:textId="77777777" w:rsidR="00565F10" w:rsidRPr="00565F10" w:rsidRDefault="00565F10" w:rsidP="007A5C62">
      <w:pPr>
        <w:spacing w:line="276" w:lineRule="auto"/>
        <w:ind w:left="-709" w:right="-709"/>
        <w:jc w:val="both"/>
        <w:rPr>
          <w:rFonts w:ascii="Arial" w:hAnsi="Arial" w:cs="Arial"/>
          <w:b/>
          <w:sz w:val="4"/>
          <w:szCs w:val="4"/>
        </w:rPr>
      </w:pPr>
      <w:bookmarkStart w:id="3" w:name="_Hlk200677322"/>
      <w:bookmarkStart w:id="4" w:name="_Hlk200678271"/>
    </w:p>
    <w:p w14:paraId="5CBF3B4F" w14:textId="610CC60E" w:rsidR="007A5C62" w:rsidRPr="007A5C62" w:rsidRDefault="008F120A" w:rsidP="007A5C62">
      <w:pPr>
        <w:spacing w:line="276" w:lineRule="auto"/>
        <w:ind w:left="-1417" w:right="-1417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CH Gérard Marchant</w:t>
      </w:r>
      <w:r w:rsidR="007A5C62" w:rsidRPr="007A5C62">
        <w:rPr>
          <w:rFonts w:ascii="Arial" w:hAnsi="Arial" w:cs="Arial"/>
          <w:b/>
          <w:sz w:val="30"/>
          <w:szCs w:val="30"/>
        </w:rPr>
        <w:t xml:space="preserve"> </w:t>
      </w:r>
    </w:p>
    <w:p w14:paraId="2F5327EE" w14:textId="77777777" w:rsidR="00565F10" w:rsidRPr="006D3CD2" w:rsidRDefault="00565F10" w:rsidP="00565F10">
      <w:pPr>
        <w:ind w:left="-709" w:right="-709"/>
        <w:jc w:val="both"/>
        <w:rPr>
          <w:rFonts w:ascii="Arial" w:hAnsi="Arial" w:cs="Arial"/>
          <w:b/>
          <w:bCs/>
          <w:sz w:val="18"/>
          <w:szCs w:val="18"/>
        </w:rPr>
      </w:pPr>
      <w:r w:rsidRPr="006D3CD2">
        <w:rPr>
          <w:rFonts w:ascii="Arial" w:hAnsi="Arial" w:cs="Arial"/>
          <w:b/>
          <w:sz w:val="18"/>
          <w:szCs w:val="18"/>
        </w:rPr>
        <w:t xml:space="preserve">Les primes indiquées dans le tableau ci-après doivent être exprimées toutes taxes comprises et inclure l’ensemble des frais, taxes, contributions obligatoires et compléments de primes imposés par la réglementation en vigueur. </w:t>
      </w:r>
    </w:p>
    <w:p w14:paraId="242FB452" w14:textId="77777777" w:rsidR="00565F10" w:rsidRPr="00EB64A4" w:rsidRDefault="00565F10" w:rsidP="00565F10">
      <w:pPr>
        <w:ind w:left="-709" w:right="-709"/>
        <w:jc w:val="both"/>
        <w:rPr>
          <w:rFonts w:ascii="Arial" w:hAnsi="Arial" w:cs="Arial"/>
          <w:b/>
          <w:color w:val="990000"/>
          <w:sz w:val="30"/>
          <w:szCs w:val="30"/>
        </w:rPr>
      </w:pPr>
      <w:r w:rsidRPr="006D3CD2">
        <w:rPr>
          <w:rFonts w:ascii="Arial" w:hAnsi="Arial" w:cs="Arial"/>
          <w:b/>
          <w:bCs/>
          <w:sz w:val="18"/>
          <w:szCs w:val="18"/>
        </w:rPr>
        <w:t>En cas de frais supplémentaires non inclus dans la prime, les candidats devront en indiquer clairement la nature, le montant et le fondement juridique. À défaut, aucune facturation complémentaire ne pourra être admise</w:t>
      </w:r>
      <w:bookmarkEnd w:id="3"/>
      <w:r>
        <w:rPr>
          <w:rFonts w:ascii="Arial" w:hAnsi="Arial" w:cs="Arial"/>
          <w:b/>
          <w:bCs/>
          <w:sz w:val="18"/>
          <w:szCs w:val="18"/>
        </w:rPr>
        <w:t>.</w:t>
      </w:r>
      <w:bookmarkEnd w:id="4"/>
    </w:p>
    <w:p w14:paraId="552585FB" w14:textId="77777777" w:rsidR="00BA52DC" w:rsidRPr="00EA7595" w:rsidRDefault="00BA52DC" w:rsidP="00B35846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10"/>
          <w:szCs w:val="10"/>
        </w:rPr>
      </w:pPr>
    </w:p>
    <w:p w14:paraId="6CB3226F" w14:textId="77777777" w:rsidR="00B332C6" w:rsidRPr="00EB64A4" w:rsidRDefault="00B332C6" w:rsidP="00B332C6">
      <w:pPr>
        <w:pStyle w:val="Texte"/>
        <w:ind w:left="70" w:right="141"/>
        <w:jc w:val="both"/>
        <w:rPr>
          <w:rFonts w:ascii="Arial" w:hAnsi="Arial" w:cs="Arial"/>
          <w:color w:val="auto"/>
          <w:sz w:val="6"/>
          <w:szCs w:val="6"/>
        </w:rPr>
      </w:pPr>
    </w:p>
    <w:p w14:paraId="2F3CDACF" w14:textId="77777777" w:rsidR="007970C2" w:rsidRDefault="007970C2" w:rsidP="007970C2">
      <w:pPr>
        <w:ind w:left="-1417" w:right="-1417"/>
        <w:jc w:val="center"/>
        <w:rPr>
          <w:rFonts w:ascii="Arial" w:hAnsi="Arial" w:cs="Arial"/>
          <w:b/>
          <w:sz w:val="30"/>
          <w:szCs w:val="30"/>
        </w:rPr>
      </w:pPr>
    </w:p>
    <w:p w14:paraId="4CA312FC" w14:textId="77777777" w:rsidR="007970C2" w:rsidRDefault="007970C2" w:rsidP="007970C2">
      <w:pPr>
        <w:ind w:left="-1417" w:right="-1417"/>
        <w:jc w:val="center"/>
        <w:rPr>
          <w:rFonts w:ascii="Arial" w:hAnsi="Arial" w:cs="Arial"/>
          <w:b/>
          <w:sz w:val="30"/>
          <w:szCs w:val="30"/>
        </w:rPr>
      </w:pPr>
      <w:r w:rsidRPr="00273FE6">
        <w:rPr>
          <w:rFonts w:ascii="Arial" w:hAnsi="Arial" w:cs="Arial"/>
          <w:b/>
          <w:sz w:val="30"/>
          <w:szCs w:val="30"/>
        </w:rPr>
        <w:t xml:space="preserve">CENTRE HOSPITALIER </w:t>
      </w:r>
      <w:r>
        <w:rPr>
          <w:rFonts w:ascii="Arial" w:hAnsi="Arial" w:cs="Arial"/>
          <w:b/>
          <w:sz w:val="30"/>
          <w:szCs w:val="30"/>
        </w:rPr>
        <w:t>« Gérard Marchan</w:t>
      </w:r>
      <w:r w:rsidR="00702DD6">
        <w:rPr>
          <w:rFonts w:ascii="Arial" w:hAnsi="Arial" w:cs="Arial"/>
          <w:b/>
          <w:sz w:val="30"/>
          <w:szCs w:val="30"/>
        </w:rPr>
        <w:t>t</w:t>
      </w:r>
      <w:r>
        <w:rPr>
          <w:rFonts w:ascii="Arial" w:hAnsi="Arial" w:cs="Arial"/>
          <w:b/>
          <w:sz w:val="30"/>
          <w:szCs w:val="30"/>
        </w:rPr>
        <w:t> » TOULOUSE</w:t>
      </w:r>
    </w:p>
    <w:p w14:paraId="271C3AF2" w14:textId="77777777" w:rsidR="007970C2" w:rsidRPr="007A5C62" w:rsidRDefault="007970C2" w:rsidP="007970C2">
      <w:pPr>
        <w:ind w:left="-1417" w:right="-1417"/>
        <w:jc w:val="center"/>
        <w:rPr>
          <w:rFonts w:ascii="Arial" w:hAnsi="Arial"/>
          <w:b/>
          <w:color w:val="0000CC"/>
          <w:sz w:val="10"/>
          <w:szCs w:val="10"/>
        </w:rPr>
      </w:pPr>
    </w:p>
    <w:p w14:paraId="010E10E3" w14:textId="77777777" w:rsidR="007970C2" w:rsidRPr="00A35303" w:rsidRDefault="007970C2" w:rsidP="007970C2">
      <w:pPr>
        <w:tabs>
          <w:tab w:val="left" w:pos="0"/>
        </w:tabs>
        <w:rPr>
          <w:rFonts w:ascii="Arial" w:hAnsi="Arial"/>
          <w:b/>
          <w:color w:val="0000CC"/>
          <w:sz w:val="6"/>
          <w:szCs w:val="6"/>
        </w:rPr>
      </w:pPr>
    </w:p>
    <w:tbl>
      <w:tblPr>
        <w:tblW w:w="1051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416"/>
        <w:gridCol w:w="1559"/>
        <w:gridCol w:w="1559"/>
        <w:gridCol w:w="1843"/>
        <w:gridCol w:w="2138"/>
      </w:tblGrid>
      <w:tr w:rsidR="007970C2" w14:paraId="0FE61D76" w14:textId="77777777" w:rsidTr="00A04B45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10515" w:type="dxa"/>
            <w:gridSpan w:val="5"/>
            <w:vAlign w:val="center"/>
          </w:tcPr>
          <w:p w14:paraId="13AA8612" w14:textId="70FC1404" w:rsidR="007970C2" w:rsidRPr="00BD3BF9" w:rsidRDefault="008F120A" w:rsidP="00A04B45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/>
                <w:b/>
                <w:color w:val="0000CC"/>
                <w:sz w:val="32"/>
                <w:szCs w:val="32"/>
              </w:rPr>
              <w:t>OFFRE DE BASE</w:t>
            </w:r>
            <w:r w:rsidR="007970C2">
              <w:rPr>
                <w:rFonts w:ascii="Arial" w:hAnsi="Arial"/>
                <w:b/>
                <w:color w:val="0000CC"/>
                <w:sz w:val="32"/>
                <w:szCs w:val="32"/>
              </w:rPr>
              <w:t> : P.J. DES AGENTS ET DE L’</w:t>
            </w:r>
            <w:r w:rsidR="007970C2">
              <w:rPr>
                <w:rFonts w:ascii="Arial" w:hAnsi="Arial" w:cs="Arial"/>
                <w:b/>
                <w:color w:val="0000CC"/>
                <w:sz w:val="32"/>
                <w:szCs w:val="32"/>
              </w:rPr>
              <w:t>É</w:t>
            </w:r>
            <w:r w:rsidR="007970C2">
              <w:rPr>
                <w:rFonts w:ascii="Arial" w:hAnsi="Arial"/>
                <w:b/>
                <w:color w:val="0000CC"/>
                <w:sz w:val="32"/>
                <w:szCs w:val="32"/>
              </w:rPr>
              <w:t>TABLISSEMENT</w:t>
            </w:r>
          </w:p>
        </w:tc>
      </w:tr>
      <w:tr w:rsidR="007970C2" w14:paraId="5362B771" w14:textId="77777777" w:rsidTr="00A04B45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4975" w:type="dxa"/>
            <w:gridSpan w:val="2"/>
            <w:vAlign w:val="center"/>
          </w:tcPr>
          <w:p w14:paraId="0A04EA56" w14:textId="77777777" w:rsidR="007970C2" w:rsidRPr="00BD3BF9" w:rsidRDefault="007970C2" w:rsidP="00A04B45">
            <w:pPr>
              <w:jc w:val="center"/>
              <w:rPr>
                <w:rFonts w:ascii="Arial" w:hAnsi="Arial" w:cs="Arial"/>
                <w:iCs/>
                <w:color w:val="FF0000"/>
              </w:rPr>
            </w:pPr>
            <w:r w:rsidRPr="00BD3BF9">
              <w:rPr>
                <w:rFonts w:ascii="Arial" w:hAnsi="Arial"/>
                <w:b/>
                <w:color w:val="000099"/>
              </w:rPr>
              <w:t>Base de calcul retenue :</w:t>
            </w:r>
          </w:p>
        </w:tc>
        <w:tc>
          <w:tcPr>
            <w:tcW w:w="5540" w:type="dxa"/>
            <w:gridSpan w:val="3"/>
            <w:vAlign w:val="center"/>
          </w:tcPr>
          <w:p w14:paraId="799E9262" w14:textId="77777777" w:rsidR="007970C2" w:rsidRPr="00BD3BF9" w:rsidRDefault="007970C2" w:rsidP="00A04B45">
            <w:pPr>
              <w:jc w:val="center"/>
              <w:rPr>
                <w:rFonts w:ascii="Arial" w:hAnsi="Arial" w:cs="Arial"/>
                <w:iCs/>
              </w:rPr>
            </w:pPr>
            <w:r w:rsidRPr="00BD3BF9">
              <w:rPr>
                <w:rFonts w:ascii="Arial" w:hAnsi="Arial" w:cs="Arial"/>
                <w:iCs/>
              </w:rPr>
              <w:t>_____________________________</w:t>
            </w:r>
          </w:p>
        </w:tc>
      </w:tr>
      <w:tr w:rsidR="007970C2" w14:paraId="369FC9B1" w14:textId="77777777" w:rsidTr="00A04B45">
        <w:tblPrEx>
          <w:tblCellMar>
            <w:top w:w="0" w:type="dxa"/>
            <w:bottom w:w="0" w:type="dxa"/>
          </w:tblCellMar>
        </w:tblPrEx>
        <w:trPr>
          <w:cantSplit/>
          <w:trHeight w:val="567"/>
          <w:jc w:val="center"/>
        </w:trPr>
        <w:tc>
          <w:tcPr>
            <w:tcW w:w="3416" w:type="dxa"/>
            <w:vAlign w:val="center"/>
          </w:tcPr>
          <w:p w14:paraId="0D24599F" w14:textId="77777777" w:rsidR="007970C2" w:rsidRPr="005E4A7D" w:rsidRDefault="007970C2" w:rsidP="00A04B45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990000"/>
                <w:sz w:val="22"/>
                <w:szCs w:val="22"/>
              </w:rPr>
            </w:pPr>
            <w:r w:rsidRPr="005E4A7D">
              <w:rPr>
                <w:rStyle w:val="lev"/>
                <w:rFonts w:ascii="Arial" w:hAnsi="Arial" w:cs="Arial"/>
                <w:color w:val="990000"/>
                <w:sz w:val="22"/>
                <w:szCs w:val="22"/>
              </w:rPr>
              <w:t>Etablissement</w:t>
            </w:r>
          </w:p>
        </w:tc>
        <w:tc>
          <w:tcPr>
            <w:tcW w:w="1559" w:type="dxa"/>
            <w:vAlign w:val="center"/>
          </w:tcPr>
          <w:p w14:paraId="468EEDFF" w14:textId="77777777" w:rsidR="007970C2" w:rsidRPr="005E4A7D" w:rsidRDefault="007970C2" w:rsidP="00A04B45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990000"/>
                <w:sz w:val="22"/>
                <w:szCs w:val="22"/>
              </w:rPr>
            </w:pPr>
            <w:r w:rsidRPr="005E4A7D">
              <w:rPr>
                <w:rStyle w:val="lev"/>
                <w:rFonts w:ascii="Arial" w:hAnsi="Arial" w:cs="Arial"/>
                <w:color w:val="990000"/>
                <w:sz w:val="22"/>
                <w:szCs w:val="22"/>
              </w:rPr>
              <w:t>Nb Agents</w:t>
            </w:r>
          </w:p>
        </w:tc>
        <w:tc>
          <w:tcPr>
            <w:tcW w:w="1559" w:type="dxa"/>
            <w:vAlign w:val="center"/>
          </w:tcPr>
          <w:p w14:paraId="744D232E" w14:textId="77777777" w:rsidR="007970C2" w:rsidRPr="005E4A7D" w:rsidRDefault="007970C2" w:rsidP="00A04B45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990000"/>
                <w:sz w:val="22"/>
                <w:szCs w:val="22"/>
              </w:rPr>
            </w:pPr>
            <w:r w:rsidRPr="005E4A7D">
              <w:rPr>
                <w:rStyle w:val="lev"/>
                <w:rFonts w:ascii="Arial" w:hAnsi="Arial" w:cs="Arial"/>
                <w:color w:val="990000"/>
                <w:sz w:val="22"/>
                <w:szCs w:val="22"/>
              </w:rPr>
              <w:t>Prime par Agent</w:t>
            </w:r>
          </w:p>
        </w:tc>
        <w:tc>
          <w:tcPr>
            <w:tcW w:w="1843" w:type="dxa"/>
            <w:vAlign w:val="center"/>
          </w:tcPr>
          <w:p w14:paraId="4E4B89DB" w14:textId="77777777" w:rsidR="007970C2" w:rsidRPr="005E4A7D" w:rsidRDefault="007970C2" w:rsidP="00A04B45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990000"/>
                <w:sz w:val="22"/>
                <w:szCs w:val="22"/>
              </w:rPr>
            </w:pPr>
            <w:r w:rsidRPr="005E4A7D">
              <w:rPr>
                <w:rStyle w:val="lev"/>
                <w:rFonts w:ascii="Arial" w:hAnsi="Arial" w:cs="Arial"/>
                <w:color w:val="990000"/>
                <w:sz w:val="22"/>
                <w:szCs w:val="22"/>
              </w:rPr>
              <w:t>Prime HT</w:t>
            </w:r>
          </w:p>
        </w:tc>
        <w:tc>
          <w:tcPr>
            <w:tcW w:w="2138" w:type="dxa"/>
            <w:vAlign w:val="center"/>
          </w:tcPr>
          <w:p w14:paraId="42F470FF" w14:textId="77777777" w:rsidR="007970C2" w:rsidRPr="005E4A7D" w:rsidRDefault="007970C2" w:rsidP="00A04B45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990000"/>
                <w:sz w:val="22"/>
                <w:szCs w:val="22"/>
              </w:rPr>
            </w:pPr>
            <w:r w:rsidRPr="005E4A7D">
              <w:rPr>
                <w:rStyle w:val="lev"/>
                <w:rFonts w:ascii="Arial" w:hAnsi="Arial" w:cs="Arial"/>
                <w:color w:val="990000"/>
                <w:sz w:val="22"/>
                <w:szCs w:val="22"/>
              </w:rPr>
              <w:t>Prime TTC</w:t>
            </w:r>
          </w:p>
        </w:tc>
      </w:tr>
      <w:tr w:rsidR="007970C2" w14:paraId="282A4729" w14:textId="77777777" w:rsidTr="00A04B45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3416" w:type="dxa"/>
            <w:vAlign w:val="center"/>
          </w:tcPr>
          <w:p w14:paraId="2B096A16" w14:textId="77777777" w:rsidR="007970C2" w:rsidRPr="001420FA" w:rsidRDefault="007970C2" w:rsidP="00A04B45">
            <w:pPr>
              <w:rPr>
                <w:rFonts w:ascii="Arial" w:hAnsi="Arial" w:cs="Arial"/>
                <w:color w:val="000000"/>
              </w:rPr>
            </w:pPr>
            <w:r w:rsidRPr="003658FA">
              <w:rPr>
                <w:rFonts w:ascii="Arial" w:hAnsi="Arial" w:cs="Arial"/>
                <w:bCs/>
              </w:rPr>
              <w:t xml:space="preserve">Centre Hospitalier </w:t>
            </w:r>
            <w:r w:rsidR="00702DD6">
              <w:rPr>
                <w:rFonts w:ascii="Arial" w:hAnsi="Arial" w:cs="Arial"/>
                <w:bCs/>
              </w:rPr>
              <w:t>« Gérard Marchant » - Toulouse</w:t>
            </w:r>
          </w:p>
        </w:tc>
        <w:tc>
          <w:tcPr>
            <w:tcW w:w="1559" w:type="dxa"/>
            <w:vAlign w:val="center"/>
          </w:tcPr>
          <w:p w14:paraId="23379F37" w14:textId="25111920" w:rsidR="007970C2" w:rsidRPr="005E4A7D" w:rsidRDefault="00951870" w:rsidP="00A04B45">
            <w:pPr>
              <w:jc w:val="center"/>
              <w:rPr>
                <w:rFonts w:ascii="Arial" w:hAnsi="Arial" w:cs="Arial"/>
                <w:b/>
                <w:iCs/>
                <w:color w:val="990000"/>
              </w:rPr>
            </w:pPr>
            <w:r>
              <w:rPr>
                <w:rFonts w:ascii="Arial" w:hAnsi="Arial" w:cs="Arial"/>
                <w:b/>
                <w:iCs/>
                <w:color w:val="990000"/>
              </w:rPr>
              <w:t>1 52</w:t>
            </w:r>
            <w:r w:rsidR="00BF7610">
              <w:rPr>
                <w:rFonts w:ascii="Arial" w:hAnsi="Arial" w:cs="Arial"/>
                <w:b/>
                <w:iCs/>
                <w:color w:val="990000"/>
              </w:rPr>
              <w:t>9</w:t>
            </w:r>
          </w:p>
        </w:tc>
        <w:tc>
          <w:tcPr>
            <w:tcW w:w="1559" w:type="dxa"/>
            <w:vAlign w:val="center"/>
          </w:tcPr>
          <w:p w14:paraId="27E3D6ED" w14:textId="77777777" w:rsidR="007970C2" w:rsidRPr="00B050F2" w:rsidRDefault="007970C2" w:rsidP="00A04B45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</w:t>
            </w:r>
          </w:p>
        </w:tc>
        <w:tc>
          <w:tcPr>
            <w:tcW w:w="1843" w:type="dxa"/>
            <w:vAlign w:val="center"/>
          </w:tcPr>
          <w:p w14:paraId="6AB902AF" w14:textId="77777777" w:rsidR="007970C2" w:rsidRPr="00B050F2" w:rsidRDefault="007970C2" w:rsidP="00A04B45">
            <w:pPr>
              <w:pStyle w:val="Texte"/>
              <w:jc w:val="right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Fonts w:ascii="Arial" w:hAnsi="Arial" w:cs="Arial"/>
                <w:b/>
                <w:iCs/>
                <w:color w:val="0000CC"/>
                <w:sz w:val="22"/>
                <w:szCs w:val="22"/>
              </w:rPr>
              <w:t>€ H.T.</w:t>
            </w:r>
          </w:p>
        </w:tc>
        <w:tc>
          <w:tcPr>
            <w:tcW w:w="2138" w:type="dxa"/>
            <w:vAlign w:val="center"/>
          </w:tcPr>
          <w:p w14:paraId="56A8E371" w14:textId="77777777" w:rsidR="007970C2" w:rsidRPr="00B050F2" w:rsidRDefault="007970C2" w:rsidP="00A04B45">
            <w:pPr>
              <w:autoSpaceDE w:val="0"/>
              <w:autoSpaceDN w:val="0"/>
              <w:adjustRightInd w:val="0"/>
              <w:jc w:val="right"/>
              <w:rPr>
                <w:rStyle w:val="lev"/>
                <w:rFonts w:ascii="Arial" w:hAnsi="Arial" w:cs="Arial"/>
                <w:color w:val="0000CC"/>
              </w:rPr>
            </w:pPr>
            <w:r w:rsidRPr="00B050F2">
              <w:rPr>
                <w:rFonts w:ascii="Arial" w:hAnsi="Arial" w:cs="Arial"/>
                <w:b/>
                <w:iCs/>
                <w:color w:val="0000CC"/>
                <w:sz w:val="22"/>
                <w:szCs w:val="22"/>
              </w:rPr>
              <w:t>€ T.T.C.</w:t>
            </w:r>
          </w:p>
        </w:tc>
      </w:tr>
    </w:tbl>
    <w:p w14:paraId="78F8B2F4" w14:textId="77777777" w:rsidR="007970C2" w:rsidRPr="00EB64A4" w:rsidRDefault="007970C2" w:rsidP="007970C2">
      <w:pPr>
        <w:pStyle w:val="Texte"/>
        <w:ind w:left="70" w:right="141"/>
        <w:jc w:val="both"/>
        <w:rPr>
          <w:rFonts w:ascii="Arial" w:hAnsi="Arial" w:cs="Arial"/>
          <w:color w:val="auto"/>
          <w:sz w:val="6"/>
          <w:szCs w:val="6"/>
        </w:rPr>
      </w:pPr>
    </w:p>
    <w:p w14:paraId="50E624BA" w14:textId="77777777" w:rsidR="007A5C62" w:rsidRDefault="007A5C62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30EC62CF" w14:textId="77777777" w:rsidR="008F120A" w:rsidRDefault="008F120A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9F9DB93" w14:textId="77777777" w:rsidR="008F120A" w:rsidRDefault="008F120A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FB1497F" w14:textId="77777777" w:rsidR="008F120A" w:rsidRDefault="008F120A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1CBA5CB4" w14:textId="77777777" w:rsidR="008F120A" w:rsidRDefault="008F120A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253284C1" w14:textId="77777777" w:rsidR="008F120A" w:rsidRDefault="008F120A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233356F1" w14:textId="77777777" w:rsidR="008F120A" w:rsidRDefault="008F120A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370599A" w14:textId="77777777" w:rsidR="008F120A" w:rsidRDefault="008F120A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CE5B600" w14:textId="77777777" w:rsidR="008F120A" w:rsidRDefault="008F120A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1ABECE26" w14:textId="77777777" w:rsidR="008F120A" w:rsidRDefault="008F120A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3CC0DE49" w14:textId="77777777" w:rsidR="008F120A" w:rsidRDefault="008F120A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319407AD" w14:textId="77777777" w:rsidR="008F120A" w:rsidRDefault="008F120A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27761096" w14:textId="77777777" w:rsidR="008F120A" w:rsidRDefault="008F120A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A73C7DA" w14:textId="77777777" w:rsidR="008F120A" w:rsidRDefault="008F120A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266C60D2" w14:textId="77777777" w:rsidR="008F120A" w:rsidRDefault="008F120A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58389CBC" w14:textId="77777777" w:rsidR="008F120A" w:rsidRDefault="008F120A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3FFF471" w14:textId="77777777" w:rsidR="008F120A" w:rsidRDefault="008F120A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281BC698" w14:textId="77777777" w:rsidR="00684903" w:rsidRPr="0043292F" w:rsidRDefault="00684903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>
        <w:rPr>
          <w:rFonts w:ascii="Arial" w:hAnsi="Arial" w:cs="Arial"/>
          <w:b/>
          <w:color w:val="0000CC"/>
          <w:sz w:val="44"/>
          <w:szCs w:val="44"/>
          <w:u w:val="single"/>
        </w:rPr>
        <w:lastRenderedPageBreak/>
        <w:t>ANN</w:t>
      </w: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EXE 2</w:t>
      </w:r>
    </w:p>
    <w:p w14:paraId="4C9E8996" w14:textId="77777777" w:rsidR="00684903" w:rsidRPr="0043292F" w:rsidRDefault="00684903" w:rsidP="00684903">
      <w:pPr>
        <w:jc w:val="center"/>
        <w:rPr>
          <w:rFonts w:ascii="Arial" w:hAnsi="Arial" w:cs="Arial"/>
          <w:color w:val="0000CC"/>
        </w:rPr>
      </w:pPr>
    </w:p>
    <w:p w14:paraId="79112D8F" w14:textId="77777777" w:rsidR="00684903" w:rsidRDefault="00684903" w:rsidP="00684903">
      <w:pPr>
        <w:ind w:left="-284" w:right="-427"/>
        <w:rPr>
          <w:rFonts w:ascii="Arial" w:hAnsi="Arial" w:cs="Arial"/>
          <w:color w:val="990000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Réserves au Cahier des Clauses Techniques Particulières</w:t>
      </w:r>
    </w:p>
    <w:p w14:paraId="230DC0A3" w14:textId="77777777" w:rsidR="00684903" w:rsidRPr="00094863" w:rsidRDefault="00684903" w:rsidP="00684903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61A3E017" w14:textId="77777777" w:rsidR="00684903" w:rsidRPr="00094863" w:rsidRDefault="00684903" w:rsidP="0068490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</w:rPr>
      </w:pPr>
      <w:r w:rsidRPr="00094863">
        <w:rPr>
          <w:rFonts w:ascii="Arial" w:hAnsi="Arial" w:cs="Arial"/>
          <w:b/>
        </w:rPr>
        <w:t>Les réserves (</w:t>
      </w:r>
      <w:r w:rsidRPr="00094863">
        <w:rPr>
          <w:rFonts w:ascii="Arial" w:hAnsi="Arial" w:cs="Arial"/>
        </w:rPr>
        <w:t>sur les garanties</w:t>
      </w:r>
      <w:r w:rsidRPr="00094863">
        <w:rPr>
          <w:rFonts w:ascii="Arial" w:hAnsi="Arial" w:cs="Arial"/>
          <w:b/>
        </w:rPr>
        <w:t>) et/ou modifications (</w:t>
      </w:r>
      <w:r w:rsidRPr="00094863">
        <w:rPr>
          <w:rFonts w:ascii="Arial" w:hAnsi="Arial" w:cs="Arial"/>
        </w:rPr>
        <w:t>des montants et/ou des franchises</w:t>
      </w:r>
      <w:r>
        <w:rPr>
          <w:rFonts w:ascii="Arial" w:hAnsi="Arial" w:cs="Arial"/>
        </w:rPr>
        <w:t xml:space="preserve"> et</w:t>
      </w:r>
      <w:r w:rsidRPr="00F272D8">
        <w:rPr>
          <w:rFonts w:ascii="Arial" w:hAnsi="Arial" w:cs="Arial"/>
        </w:rPr>
        <w:t xml:space="preserve"> </w:t>
      </w:r>
      <w:r w:rsidRPr="001245D3">
        <w:rPr>
          <w:rFonts w:ascii="Arial" w:hAnsi="Arial" w:cs="Arial"/>
        </w:rPr>
        <w:t>des EXCLUSIONS</w:t>
      </w:r>
      <w:r w:rsidRPr="001245D3">
        <w:rPr>
          <w:rFonts w:ascii="Arial" w:hAnsi="Arial" w:cs="Arial"/>
          <w:b/>
        </w:rPr>
        <w:t xml:space="preserve">) du C.C.T.P. doivent être numérotées et faire l’objet d’une </w:t>
      </w:r>
      <w:r w:rsidRPr="001245D3">
        <w:rPr>
          <w:rFonts w:ascii="Arial" w:hAnsi="Arial" w:cs="Arial"/>
          <w:b/>
          <w:u w:val="single"/>
        </w:rPr>
        <w:t>énumération exhaustive</w:t>
      </w:r>
      <w:r w:rsidRPr="00094863">
        <w:rPr>
          <w:rFonts w:ascii="Arial" w:hAnsi="Arial" w:cs="Arial"/>
          <w:b/>
          <w:u w:val="single"/>
        </w:rPr>
        <w:t xml:space="preserve"> et détaillée</w:t>
      </w:r>
      <w:r w:rsidRPr="00094863">
        <w:rPr>
          <w:rFonts w:ascii="Arial" w:hAnsi="Arial" w:cs="Arial"/>
          <w:b/>
        </w:rPr>
        <w:t xml:space="preserve">. </w:t>
      </w:r>
      <w:r w:rsidRPr="00F74B11">
        <w:rPr>
          <w:rFonts w:ascii="Arial" w:hAnsi="Arial" w:cs="Arial"/>
          <w:b/>
          <w:color w:val="C00000"/>
        </w:rPr>
        <w:t>Le simple renvoi aux conditions générales et/ou particulières annexées à l’offre entraînera son irrégularité.</w:t>
      </w:r>
    </w:p>
    <w:p w14:paraId="66D8B901" w14:textId="77777777" w:rsidR="00684903" w:rsidRPr="00094863" w:rsidRDefault="00684903" w:rsidP="00684903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233E55B9" w14:textId="77777777" w:rsidR="00684903" w:rsidRDefault="00684903" w:rsidP="00684903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bookmarkEnd w:id="0"/>
    <w:p w14:paraId="296B6570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 xml:space="preserve">N° 1 : </w:t>
      </w:r>
    </w:p>
    <w:p w14:paraId="181F3B41" w14:textId="77777777" w:rsidR="00000908" w:rsidRDefault="00000908" w:rsidP="00000908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0130DD9F" w14:textId="77777777" w:rsidR="00000908" w:rsidRDefault="00000908" w:rsidP="00000908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4AB2C84B" w14:textId="77777777" w:rsidR="00000908" w:rsidRDefault="00000908" w:rsidP="00000908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47BAD38B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2 :</w:t>
      </w:r>
    </w:p>
    <w:p w14:paraId="655248D2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0C08B84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5B4F7A9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A8DC46B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3 :</w:t>
      </w:r>
    </w:p>
    <w:p w14:paraId="0BB5154A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CFE783F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957E3DA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BCCE94E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4 :</w:t>
      </w:r>
    </w:p>
    <w:p w14:paraId="4F1F1746" w14:textId="77777777" w:rsidR="00000908" w:rsidRDefault="00000908" w:rsidP="00000908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76CCAC45" w14:textId="77777777" w:rsidR="00000908" w:rsidRDefault="00000908" w:rsidP="00000908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24F9DD16" w14:textId="77777777" w:rsidR="00000908" w:rsidRDefault="00000908" w:rsidP="00000908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20A35EF3" w14:textId="77777777" w:rsidR="00000908" w:rsidRDefault="00000908" w:rsidP="00000908">
      <w:pPr>
        <w:tabs>
          <w:tab w:val="left" w:pos="-426"/>
        </w:tabs>
        <w:ind w:left="-284" w:right="-426"/>
        <w:rPr>
          <w:rFonts w:ascii="Arial" w:hAnsi="Arial" w:cs="Arial"/>
        </w:rPr>
      </w:pPr>
      <w:r>
        <w:rPr>
          <w:rFonts w:ascii="Arial" w:hAnsi="Arial" w:cs="Arial"/>
        </w:rPr>
        <w:t>N° 5 :</w:t>
      </w:r>
    </w:p>
    <w:p w14:paraId="367E4E78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695224B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25162C6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747235D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6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0F249409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94FCA4E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510CC2E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075E33F" w14:textId="77777777" w:rsidR="00000908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7</w:t>
      </w:r>
      <w:r w:rsidRPr="003049CC">
        <w:rPr>
          <w:rFonts w:ascii="Arial" w:hAnsi="Arial" w:cs="Arial"/>
          <w:color w:val="auto"/>
          <w:sz w:val="20"/>
        </w:rPr>
        <w:t xml:space="preserve"> :</w:t>
      </w:r>
    </w:p>
    <w:p w14:paraId="459B95E5" w14:textId="77777777" w:rsidR="00000908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7CD239E5" w14:textId="77777777" w:rsidR="00000908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28040B57" w14:textId="77777777" w:rsidR="00000908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3E33D9E7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8</w:t>
      </w:r>
      <w:r w:rsidRPr="003049CC">
        <w:rPr>
          <w:rFonts w:ascii="Arial" w:hAnsi="Arial" w:cs="Arial"/>
          <w:color w:val="auto"/>
          <w:sz w:val="20"/>
        </w:rPr>
        <w:t xml:space="preserve"> : </w:t>
      </w:r>
    </w:p>
    <w:p w14:paraId="663B4FD4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C725AD9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A1400B7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C6C23B5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9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2BA28536" w14:textId="77777777" w:rsidR="00000908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14DD33C6" w14:textId="77777777" w:rsidR="00000908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0517ED87" w14:textId="77777777" w:rsidR="00000908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0200092C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10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566C8824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CAFBEE6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D3B44AA" w14:textId="77777777" w:rsidR="00000908" w:rsidRDefault="00000908" w:rsidP="00000908">
      <w:pPr>
        <w:pStyle w:val="Texte"/>
        <w:ind w:left="-284" w:right="-426"/>
        <w:jc w:val="both"/>
        <w:rPr>
          <w:rFonts w:ascii="Arial" w:hAnsi="Arial" w:cs="Arial"/>
          <w:color w:val="auto"/>
          <w:sz w:val="20"/>
        </w:rPr>
      </w:pPr>
    </w:p>
    <w:p w14:paraId="05C5EFB3" w14:textId="77777777" w:rsidR="000B378A" w:rsidRDefault="00000908" w:rsidP="00000908">
      <w:pPr>
        <w:tabs>
          <w:tab w:val="left" w:pos="-426"/>
        </w:tabs>
        <w:ind w:left="-426" w:right="-426"/>
        <w:jc w:val="both"/>
        <w:rPr>
          <w:rFonts w:ascii="Arial" w:hAnsi="Arial" w:cs="Arial"/>
          <w:color w:val="C00000"/>
        </w:rPr>
      </w:pPr>
      <w:r>
        <w:rPr>
          <w:rFonts w:ascii="Arial" w:hAnsi="Arial" w:cs="Arial"/>
          <w:color w:val="C00000"/>
        </w:rPr>
        <w:t>Les réserves seront sanctionnées conformément au règlement de consultation</w:t>
      </w:r>
    </w:p>
    <w:p w14:paraId="15895383" w14:textId="77777777" w:rsidR="00B212D5" w:rsidRDefault="00B212D5" w:rsidP="00B212D5">
      <w:pPr>
        <w:jc w:val="center"/>
        <w:rPr>
          <w:rFonts w:ascii="Arial" w:hAnsi="Arial" w:cs="Arial"/>
          <w:b/>
          <w:color w:val="0000CC"/>
          <w:u w:val="single"/>
        </w:rPr>
      </w:pPr>
    </w:p>
    <w:p w14:paraId="505585E1" w14:textId="77777777" w:rsidR="00994DD1" w:rsidRDefault="00994DD1" w:rsidP="000B0DCE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BFDF8E7" w14:textId="77777777" w:rsidR="00994DD1" w:rsidRDefault="00994DD1" w:rsidP="000B0DCE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5942B2E6" w14:textId="77777777" w:rsidR="00994DD1" w:rsidRDefault="00994DD1" w:rsidP="000B0DCE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6ED5FA7E" w14:textId="77777777" w:rsidR="00F2681F" w:rsidRPr="0043292F" w:rsidRDefault="00F2681F" w:rsidP="00F2681F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lastRenderedPageBreak/>
        <w:t xml:space="preserve">ANNEXE </w:t>
      </w:r>
      <w:r>
        <w:rPr>
          <w:rFonts w:ascii="Arial" w:hAnsi="Arial" w:cs="Arial"/>
          <w:b/>
          <w:color w:val="0000CC"/>
          <w:sz w:val="44"/>
          <w:szCs w:val="44"/>
          <w:u w:val="single"/>
        </w:rPr>
        <w:t>3</w:t>
      </w:r>
    </w:p>
    <w:p w14:paraId="21F7A4EB" w14:textId="77777777" w:rsidR="00F2681F" w:rsidRDefault="00F2681F" w:rsidP="00F2681F">
      <w:pPr>
        <w:tabs>
          <w:tab w:val="left" w:pos="-426"/>
        </w:tabs>
        <w:ind w:left="-812" w:right="-1417"/>
        <w:rPr>
          <w:rFonts w:ascii="Arial" w:hAnsi="Arial" w:cs="Arial"/>
          <w:color w:val="990000"/>
          <w:u w:val="single"/>
        </w:rPr>
      </w:pPr>
    </w:p>
    <w:p w14:paraId="347E89A3" w14:textId="77777777" w:rsidR="00F2681F" w:rsidRDefault="00F2681F" w:rsidP="00F2681F">
      <w:pPr>
        <w:tabs>
          <w:tab w:val="left" w:pos="-426"/>
        </w:tabs>
        <w:ind w:left="-812" w:right="-1417"/>
        <w:rPr>
          <w:rFonts w:ascii="Arial" w:hAnsi="Arial" w:cs="Arial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Services Associés au contrat proposés par le Candidat</w:t>
      </w:r>
    </w:p>
    <w:p w14:paraId="757309E1" w14:textId="77777777" w:rsidR="00F2681F" w:rsidRDefault="00F2681F" w:rsidP="00F2681F">
      <w:pPr>
        <w:tabs>
          <w:tab w:val="left" w:pos="-426"/>
        </w:tabs>
        <w:ind w:right="-587"/>
        <w:rPr>
          <w:rFonts w:ascii="Arial" w:hAnsi="Arial" w:cs="Arial"/>
          <w:sz w:val="10"/>
          <w:szCs w:val="10"/>
        </w:rPr>
      </w:pPr>
    </w:p>
    <w:p w14:paraId="594EEA82" w14:textId="77777777" w:rsidR="00F2681F" w:rsidRPr="000C51A6" w:rsidRDefault="00F2681F" w:rsidP="00F2681F">
      <w:pPr>
        <w:ind w:left="-812" w:right="-709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iCs/>
          <w:color w:val="000000"/>
        </w:rPr>
        <w:t xml:space="preserve">Le candidat doit répondre aux questions posées de manière précise et </w:t>
      </w:r>
      <w:r>
        <w:rPr>
          <w:rFonts w:ascii="Arial" w:hAnsi="Arial" w:cs="Arial"/>
          <w:iCs/>
        </w:rPr>
        <w:t xml:space="preserve">détaillée. </w:t>
      </w:r>
      <w:r>
        <w:rPr>
          <w:rFonts w:ascii="Arial" w:hAnsi="Arial" w:cs="Arial"/>
          <w:b/>
          <w:iCs/>
        </w:rPr>
        <w:t>Le mém</w:t>
      </w:r>
      <w:r>
        <w:rPr>
          <w:rFonts w:ascii="Arial" w:hAnsi="Arial" w:cs="Arial"/>
          <w:b/>
          <w:iCs/>
          <w:color w:val="000000"/>
        </w:rPr>
        <w:t xml:space="preserve">oire technique viendra en complément des </w:t>
      </w:r>
      <w:r>
        <w:rPr>
          <w:rFonts w:ascii="Arial" w:hAnsi="Arial" w:cs="Arial"/>
          <w:b/>
          <w:iCs/>
          <w:color w:val="FF0000"/>
        </w:rPr>
        <w:t>réponses aux questions posées.</w:t>
      </w:r>
    </w:p>
    <w:p w14:paraId="43875B1D" w14:textId="77777777" w:rsidR="00F2681F" w:rsidRPr="00486708" w:rsidRDefault="00F2681F" w:rsidP="00F2681F">
      <w:pPr>
        <w:ind w:right="-851"/>
        <w:jc w:val="both"/>
        <w:rPr>
          <w:rFonts w:ascii="Arial" w:hAnsi="Arial" w:cs="Arial"/>
          <w:sz w:val="10"/>
          <w:szCs w:val="10"/>
          <w:lang w:eastAsia="en-US"/>
        </w:rPr>
      </w:pPr>
    </w:p>
    <w:p w14:paraId="3ABF31DD" w14:textId="77777777" w:rsidR="00F2681F" w:rsidRPr="001954E4" w:rsidRDefault="00F2681F" w:rsidP="00F2681F">
      <w:pPr>
        <w:ind w:left="-812" w:right="-851"/>
        <w:jc w:val="both"/>
        <w:rPr>
          <w:rFonts w:ascii="Arial" w:hAnsi="Arial" w:cs="Arial"/>
          <w:sz w:val="10"/>
          <w:szCs w:val="10"/>
          <w:lang w:eastAsia="en-US"/>
        </w:rPr>
      </w:pPr>
    </w:p>
    <w:p w14:paraId="53E8CC51" w14:textId="77777777" w:rsidR="00F2681F" w:rsidRDefault="00F2681F" w:rsidP="00F2681F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noProof/>
        </w:rPr>
        <w:pict w14:anchorId="64DE8DED">
          <v:roundrect id="_x0000_s1036" style="position:absolute;left:0;text-align:left;margin-left:0;margin-top:.45pt;width:531.65pt;height:31.95pt;z-index:1;mso-position-horizontal:center;mso-position-horizontal-relative:margin" arcsize="10923f" fillcolor="#00c">
            <v:textbox>
              <w:txbxContent>
                <w:p w14:paraId="2179D295" w14:textId="77777777" w:rsidR="00F2681F" w:rsidRPr="003B4D7B" w:rsidRDefault="00F2681F" w:rsidP="00F2681F">
                  <w:pPr>
                    <w:ind w:right="-814"/>
                    <w:jc w:val="center"/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</w:pP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Gestion du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C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ontrat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et des Sinistres 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100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,00 Points</w:t>
                  </w:r>
                </w:p>
              </w:txbxContent>
            </v:textbox>
            <w10:wrap anchorx="margin"/>
          </v:roundrect>
        </w:pict>
      </w:r>
    </w:p>
    <w:p w14:paraId="24F321E2" w14:textId="77777777" w:rsidR="00F2681F" w:rsidRDefault="00F2681F" w:rsidP="00F2681F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</w:p>
    <w:p w14:paraId="1E67A881" w14:textId="77777777" w:rsidR="00F2681F" w:rsidRDefault="00F2681F" w:rsidP="00F2681F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09B828B2" w14:textId="77777777" w:rsidR="00F2681F" w:rsidRPr="00E00657" w:rsidRDefault="00F2681F" w:rsidP="00F2681F">
      <w:pPr>
        <w:ind w:left="-812" w:right="-851" w:firstLine="142"/>
        <w:jc w:val="both"/>
        <w:rPr>
          <w:rFonts w:ascii="Arial" w:hAnsi="Arial" w:cs="Arial"/>
          <w:b/>
          <w:sz w:val="12"/>
          <w:szCs w:val="12"/>
          <w:lang w:eastAsia="en-US"/>
        </w:rPr>
      </w:pPr>
    </w:p>
    <w:tbl>
      <w:tblPr>
        <w:tblW w:w="10544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4"/>
        <w:gridCol w:w="1020"/>
        <w:gridCol w:w="1020"/>
      </w:tblGrid>
      <w:tr w:rsidR="00F2681F" w:rsidRPr="0074276C" w14:paraId="66C3D163" w14:textId="77777777" w:rsidTr="00094532">
        <w:trPr>
          <w:trHeight w:val="397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E13E" w14:textId="77777777" w:rsidR="00F2681F" w:rsidRPr="00AE22DD" w:rsidRDefault="00F2681F" w:rsidP="00094532">
            <w:pPr>
              <w:ind w:left="366" w:right="-851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0AA6" w14:textId="77777777" w:rsidR="00F2681F" w:rsidRPr="000444CC" w:rsidRDefault="00F2681F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0444CC">
              <w:rPr>
                <w:rFonts w:ascii="Arial" w:hAnsi="Arial" w:cs="Arial"/>
                <w:b/>
              </w:rPr>
              <w:t xml:space="preserve">OUI </w:t>
            </w:r>
            <w:r w:rsidRPr="00B959C0">
              <w:rPr>
                <w:rFonts w:ascii="Arial" w:hAnsi="Arial" w:cs="Arial"/>
                <w:b/>
                <w:color w:val="0000CC"/>
              </w:rPr>
              <w:t>(1)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575A" w14:textId="77777777" w:rsidR="00F2681F" w:rsidRPr="000444CC" w:rsidRDefault="00F2681F" w:rsidP="00094532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0444CC">
              <w:rPr>
                <w:rFonts w:ascii="Arial" w:hAnsi="Arial" w:cs="Arial"/>
                <w:b/>
              </w:rPr>
              <w:t xml:space="preserve">NON </w:t>
            </w:r>
            <w:r w:rsidRPr="00B959C0">
              <w:rPr>
                <w:rFonts w:ascii="Arial" w:hAnsi="Arial" w:cs="Arial"/>
                <w:b/>
                <w:color w:val="0000CC"/>
              </w:rPr>
              <w:t>(1)</w:t>
            </w:r>
          </w:p>
        </w:tc>
      </w:tr>
      <w:tr w:rsidR="00F2681F" w:rsidRPr="0074276C" w14:paraId="2B6D32DE" w14:textId="77777777" w:rsidTr="00094532">
        <w:trPr>
          <w:trHeight w:val="1928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BDED" w14:textId="77777777" w:rsidR="00F2681F" w:rsidRPr="005F15E7" w:rsidRDefault="00F2681F" w:rsidP="00094532">
            <w:pPr>
              <w:numPr>
                <w:ilvl w:val="0"/>
                <w:numId w:val="20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 w:rsidRPr="00CB6BFC">
              <w:rPr>
                <w:rFonts w:ascii="Arial" w:hAnsi="Arial" w:cs="Arial"/>
                <w:lang w:eastAsia="en-US"/>
              </w:rPr>
              <w:t xml:space="preserve">Organisation de vos services (gestion du contrat et des sinistres). </w:t>
            </w:r>
          </w:p>
          <w:p w14:paraId="4536E359" w14:textId="77777777" w:rsidR="00F2681F" w:rsidRPr="00EA49C6" w:rsidRDefault="00F2681F" w:rsidP="00094532">
            <w:pPr>
              <w:ind w:left="548" w:right="-851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Interlocuteur </w:t>
            </w:r>
            <w:r w:rsidRPr="00EA49C6">
              <w:rPr>
                <w:rFonts w:ascii="Arial" w:hAnsi="Arial" w:cs="Arial"/>
                <w:lang w:eastAsia="en-US"/>
              </w:rPr>
              <w:t>dédié à la gestion du contrat : Coordonnées de la personne référente</w:t>
            </w:r>
          </w:p>
          <w:p w14:paraId="65BC944A" w14:textId="77777777" w:rsidR="00F2681F" w:rsidRPr="00EA49C6" w:rsidRDefault="00F2681F" w:rsidP="00094532">
            <w:pPr>
              <w:ind w:left="548" w:right="-851"/>
              <w:rPr>
                <w:rFonts w:ascii="Arial" w:hAnsi="Arial" w:cs="Arial"/>
                <w:lang w:eastAsia="en-US"/>
              </w:rPr>
            </w:pPr>
            <w:r w:rsidRPr="00EA49C6">
              <w:rPr>
                <w:rFonts w:ascii="Arial" w:hAnsi="Arial" w:cs="Arial"/>
                <w:lang w:eastAsia="en-US"/>
              </w:rPr>
              <w:t xml:space="preserve">Nom : _____________ Contact direct : __/__/__/__/__ : Courriel : </w:t>
            </w:r>
          </w:p>
          <w:p w14:paraId="0E91C0B7" w14:textId="77777777" w:rsidR="00F2681F" w:rsidRPr="00EA49C6" w:rsidRDefault="00F2681F" w:rsidP="00094532">
            <w:pPr>
              <w:ind w:left="548" w:right="-851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089ADA31" w14:textId="77777777" w:rsidR="00F2681F" w:rsidRPr="00EA49C6" w:rsidRDefault="00F2681F" w:rsidP="00094532">
            <w:pPr>
              <w:ind w:left="548" w:right="-50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 w:rsidRPr="00EA49C6">
              <w:rPr>
                <w:rFonts w:ascii="Arial" w:hAnsi="Arial" w:cs="Arial"/>
                <w:lang w:eastAsia="en-US"/>
              </w:rPr>
              <w:t>Interlocuteur dédié à la gestion des sinistres : Coordonnées de la personne référente</w:t>
            </w:r>
          </w:p>
          <w:p w14:paraId="37B135A2" w14:textId="77777777" w:rsidR="00F2681F" w:rsidRDefault="00F2681F" w:rsidP="00094532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 w:rsidRPr="00EA49C6">
              <w:rPr>
                <w:rFonts w:ascii="Arial" w:hAnsi="Arial" w:cs="Arial"/>
                <w:lang w:eastAsia="en-US"/>
              </w:rPr>
              <w:t>Nom : _____________ Contact direct : __/__/__/__/__ : Courriel :</w:t>
            </w:r>
          </w:p>
          <w:p w14:paraId="24636BA8" w14:textId="77777777" w:rsidR="00F2681F" w:rsidRPr="009C7327" w:rsidRDefault="00F2681F" w:rsidP="00094532">
            <w:pPr>
              <w:ind w:left="548" w:right="-50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1525E3C6" w14:textId="77777777" w:rsidR="00F2681F" w:rsidRDefault="00F2681F" w:rsidP="00094532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 w:rsidRPr="002C3DB6">
              <w:rPr>
                <w:rFonts w:ascii="Arial" w:hAnsi="Arial" w:cs="Arial"/>
                <w:color w:val="FF0000"/>
                <w:lang w:eastAsia="en-US"/>
              </w:rPr>
              <w:t>La notion « Communiquée à la notification » = 0</w:t>
            </w:r>
          </w:p>
          <w:p w14:paraId="699FF14D" w14:textId="77777777" w:rsidR="00F2681F" w:rsidRPr="002919A5" w:rsidRDefault="00F2681F" w:rsidP="00094532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Absence de réponse ou réponse générique = 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1707" w14:textId="77777777" w:rsidR="00F2681F" w:rsidRDefault="00F2681F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  <w:p w14:paraId="69F52B47" w14:textId="77777777" w:rsidR="00F2681F" w:rsidRDefault="00F2681F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7D8A246C" w14:textId="77777777" w:rsidR="00F2681F" w:rsidRDefault="00F2681F" w:rsidP="00094532">
            <w:pPr>
              <w:tabs>
                <w:tab w:val="left" w:pos="-426"/>
              </w:tabs>
              <w:ind w:right="-130"/>
              <w:rPr>
                <w:rFonts w:ascii="Arial" w:hAnsi="Arial" w:cs="Arial"/>
                <w:b/>
              </w:rPr>
            </w:pPr>
          </w:p>
          <w:p w14:paraId="37A43713" w14:textId="77777777" w:rsidR="00F2681F" w:rsidRPr="002919A5" w:rsidRDefault="00F2681F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A6D9" w14:textId="77777777" w:rsidR="00F2681F" w:rsidRDefault="00F2681F" w:rsidP="000945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</w:t>
            </w:r>
          </w:p>
          <w:p w14:paraId="38CAAF98" w14:textId="77777777" w:rsidR="00F2681F" w:rsidRPr="00E340F3" w:rsidRDefault="00F2681F" w:rsidP="00094532">
            <w:pPr>
              <w:rPr>
                <w:rFonts w:ascii="Arial" w:hAnsi="Arial" w:cs="Arial"/>
              </w:rPr>
            </w:pPr>
          </w:p>
          <w:p w14:paraId="52BF2F1D" w14:textId="77777777" w:rsidR="00F2681F" w:rsidRDefault="00F2681F" w:rsidP="00094532">
            <w:pPr>
              <w:ind w:left="-114"/>
              <w:jc w:val="center"/>
              <w:rPr>
                <w:rFonts w:ascii="Arial" w:hAnsi="Arial" w:cs="Arial"/>
              </w:rPr>
            </w:pPr>
          </w:p>
          <w:p w14:paraId="0B7F3DA9" w14:textId="77777777" w:rsidR="00F2681F" w:rsidRPr="00E340F3" w:rsidRDefault="00F2681F" w:rsidP="00094532">
            <w:pPr>
              <w:ind w:left="-114"/>
              <w:jc w:val="center"/>
              <w:rPr>
                <w:rFonts w:ascii="Arial" w:hAnsi="Arial" w:cs="Arial"/>
              </w:rPr>
            </w:pPr>
            <w:r w:rsidRPr="00E340F3">
              <w:rPr>
                <w:rFonts w:ascii="Arial" w:hAnsi="Arial" w:cs="Arial"/>
              </w:rPr>
              <w:t>_____</w:t>
            </w:r>
            <w:r>
              <w:rPr>
                <w:rFonts w:ascii="Arial" w:hAnsi="Arial" w:cs="Arial"/>
              </w:rPr>
              <w:t>_</w:t>
            </w:r>
          </w:p>
        </w:tc>
      </w:tr>
      <w:tr w:rsidR="00F2681F" w:rsidRPr="0074276C" w14:paraId="5D661113" w14:textId="77777777" w:rsidTr="00094532">
        <w:trPr>
          <w:trHeight w:val="1928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4A83" w14:textId="77777777" w:rsidR="00F2681F" w:rsidRPr="00B060E3" w:rsidRDefault="00F2681F" w:rsidP="00094532">
            <w:pPr>
              <w:numPr>
                <w:ilvl w:val="0"/>
                <w:numId w:val="20"/>
              </w:numPr>
              <w:ind w:left="548" w:right="-8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dispose-t-il pour la gestion du contrat, des avenants et des sinistres </w:t>
            </w:r>
            <w:r w:rsidRPr="00355B3A">
              <w:rPr>
                <w:rFonts w:ascii="Arial" w:hAnsi="Arial" w:cs="Arial"/>
                <w:lang w:eastAsia="en-US"/>
              </w:rPr>
              <w:t>d’un</w:t>
            </w:r>
            <w:r>
              <w:rPr>
                <w:rFonts w:ascii="Arial" w:hAnsi="Arial" w:cs="Arial"/>
                <w:lang w:eastAsia="en-US"/>
              </w:rPr>
              <w:t xml:space="preserve"> Extranet ou d’une messagerie électronique dédiée ? </w:t>
            </w:r>
          </w:p>
          <w:p w14:paraId="58485197" w14:textId="77777777" w:rsidR="00F2681F" w:rsidRPr="00CB6BFC" w:rsidRDefault="00F2681F" w:rsidP="00094532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 w:rsidRPr="00782CBE">
              <w:rPr>
                <w:rFonts w:ascii="Arial" w:hAnsi="Arial" w:cs="Arial"/>
                <w:color w:val="0000CC"/>
                <w:lang w:eastAsia="en-US"/>
              </w:rPr>
              <w:t>Extranet</w:t>
            </w:r>
            <w:r>
              <w:rPr>
                <w:rFonts w:ascii="Arial" w:hAnsi="Arial" w:cs="Arial"/>
                <w:color w:val="0000CC"/>
                <w:lang w:eastAsia="en-US"/>
              </w:rPr>
              <w:t> :</w:t>
            </w:r>
            <w:r w:rsidRPr="00782CBE">
              <w:rPr>
                <w:rFonts w:ascii="Arial" w:hAnsi="Arial" w:cs="Arial"/>
                <w:color w:val="0000CC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782CBE">
              <w:rPr>
                <w:rFonts w:ascii="Arial" w:hAnsi="Arial" w:cs="Arial"/>
                <w:color w:val="0000CC"/>
                <w:lang w:eastAsia="en-US"/>
              </w:rPr>
              <w:t xml:space="preserve"> points</w:t>
            </w:r>
            <w:r>
              <w:rPr>
                <w:rFonts w:ascii="Arial" w:hAnsi="Arial" w:cs="Arial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CC"/>
                <w:lang w:eastAsia="en-US"/>
              </w:rPr>
              <w:t>Messagerie électronique</w:t>
            </w:r>
            <w:r w:rsidRPr="00782CBE">
              <w:rPr>
                <w:rFonts w:ascii="Arial" w:hAnsi="Arial" w:cs="Arial"/>
                <w:color w:val="0000CC"/>
                <w:lang w:eastAsia="en-US"/>
              </w:rPr>
              <w:t> </w:t>
            </w:r>
            <w:r>
              <w:rPr>
                <w:rFonts w:ascii="Arial" w:hAnsi="Arial" w:cs="Arial"/>
                <w:color w:val="0000CC"/>
                <w:lang w:eastAsia="en-US"/>
              </w:rPr>
              <w:t>=</w:t>
            </w:r>
            <w:r w:rsidRPr="00782CBE">
              <w:rPr>
                <w:rFonts w:ascii="Arial" w:hAnsi="Arial" w:cs="Arial"/>
                <w:color w:val="0000CC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CC"/>
                <w:lang w:eastAsia="en-US"/>
              </w:rPr>
              <w:t>1</w:t>
            </w:r>
            <w:r w:rsidRPr="00782CBE">
              <w:rPr>
                <w:rFonts w:ascii="Arial" w:hAnsi="Arial" w:cs="Arial"/>
                <w:color w:val="0000CC"/>
                <w:lang w:eastAsia="en-US"/>
              </w:rPr>
              <w:t xml:space="preserve"> point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    </w:t>
            </w:r>
            <w:r w:rsidRPr="00CB6BFC">
              <w:rPr>
                <w:rFonts w:ascii="Arial" w:hAnsi="Arial" w:cs="Arial"/>
                <w:lang w:eastAsia="en-US"/>
              </w:rPr>
              <w:t>Préciser :</w:t>
            </w:r>
            <w:r>
              <w:rPr>
                <w:rFonts w:ascii="Arial" w:hAnsi="Arial" w:cs="Arial"/>
                <w:lang w:eastAsia="en-US"/>
              </w:rPr>
              <w:t xml:space="preserve"> _____________</w:t>
            </w:r>
          </w:p>
          <w:p w14:paraId="696EEB10" w14:textId="77777777" w:rsidR="00F2681F" w:rsidRPr="00A0084F" w:rsidRDefault="00F2681F" w:rsidP="00094532">
            <w:pPr>
              <w:ind w:left="550" w:right="-80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5F3CC384" w14:textId="77777777" w:rsidR="00F2681F" w:rsidRPr="00355B3A" w:rsidRDefault="00F2681F" w:rsidP="00094532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 w:rsidRPr="00355B3A">
              <w:rPr>
                <w:rFonts w:ascii="Arial" w:hAnsi="Arial" w:cs="Arial"/>
                <w:lang w:eastAsia="en-US"/>
              </w:rPr>
              <w:t xml:space="preserve">Merci de communiquer </w:t>
            </w:r>
            <w:r>
              <w:rPr>
                <w:rFonts w:ascii="Arial" w:hAnsi="Arial" w:cs="Arial"/>
                <w:lang w:eastAsia="en-US"/>
              </w:rPr>
              <w:t>les modalités de connexion :</w:t>
            </w:r>
          </w:p>
          <w:p w14:paraId="39257EB6" w14:textId="77777777" w:rsidR="00F2681F" w:rsidRDefault="00F2681F" w:rsidP="00094532">
            <w:pPr>
              <w:ind w:left="544" w:right="-80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 xml:space="preserve">Mot de passe pour voir votre modèle d’Extranet. </w:t>
            </w:r>
          </w:p>
          <w:p w14:paraId="6E7AEB33" w14:textId="77777777" w:rsidR="00F2681F" w:rsidRPr="002919A5" w:rsidRDefault="00F2681F" w:rsidP="00094532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 w:rsidRPr="005A786D">
              <w:rPr>
                <w:rFonts w:ascii="Arial" w:hAnsi="Arial" w:cs="Arial"/>
                <w:lang w:eastAsia="en-US"/>
              </w:rPr>
              <w:t>(</w:t>
            </w:r>
            <w:r>
              <w:rPr>
                <w:rFonts w:ascii="Arial" w:hAnsi="Arial" w:cs="Arial"/>
                <w:lang w:eastAsia="en-US"/>
              </w:rPr>
              <w:t>Mot de passe)</w:t>
            </w:r>
            <w:r w:rsidRPr="005A786D">
              <w:rPr>
                <w:rFonts w:ascii="Arial" w:hAnsi="Arial" w:cs="Arial"/>
                <w:lang w:eastAsia="en-US"/>
              </w:rPr>
              <w:t> : __________________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B060E3">
              <w:rPr>
                <w:rFonts w:ascii="Arial" w:hAnsi="Arial" w:cs="Arial"/>
                <w:color w:val="FF0000"/>
                <w:u w:val="single"/>
                <w:lang w:eastAsia="en-US"/>
              </w:rPr>
              <w:t>Réponse OBLIGATOIRE si non =0</w:t>
            </w:r>
            <w:r w:rsidRPr="002919A5"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F09F" w14:textId="77777777" w:rsidR="00F2681F" w:rsidRDefault="00F2681F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  <w:p w14:paraId="5224EF95" w14:textId="77777777" w:rsidR="00F2681F" w:rsidRDefault="00F2681F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6E080FA7" w14:textId="77777777" w:rsidR="00F2681F" w:rsidRDefault="00F2681F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464D626B" w14:textId="77777777" w:rsidR="00F2681F" w:rsidRDefault="00F2681F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21C57A51" w14:textId="77777777" w:rsidR="00F2681F" w:rsidRPr="002919A5" w:rsidRDefault="00F2681F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27EE" w14:textId="77777777" w:rsidR="00F2681F" w:rsidRDefault="00F2681F" w:rsidP="00094532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  <w:p w14:paraId="77F29945" w14:textId="77777777" w:rsidR="00F2681F" w:rsidRDefault="00F2681F" w:rsidP="00094532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30EED4AB" w14:textId="77777777" w:rsidR="00F2681F" w:rsidRDefault="00F2681F" w:rsidP="00094532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55616D7A" w14:textId="77777777" w:rsidR="00F2681F" w:rsidRDefault="00F2681F" w:rsidP="00094532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15B1B47E" w14:textId="77777777" w:rsidR="00F2681F" w:rsidRPr="002919A5" w:rsidRDefault="00F2681F" w:rsidP="00094532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F2681F" w:rsidRPr="0074276C" w14:paraId="0753109E" w14:textId="77777777" w:rsidTr="00094532">
        <w:trPr>
          <w:trHeight w:val="850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F4CC" w14:textId="77777777" w:rsidR="00F2681F" w:rsidRDefault="00F2681F" w:rsidP="00094532">
            <w:pPr>
              <w:numPr>
                <w:ilvl w:val="0"/>
                <w:numId w:val="20"/>
              </w:numPr>
              <w:ind w:left="548" w:right="-50" w:hanging="42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 candidat s’engage-t-il à former le personnel à l’utilisation de son Extranet ?</w:t>
            </w:r>
          </w:p>
          <w:p w14:paraId="2621095B" w14:textId="77777777" w:rsidR="00F2681F" w:rsidRPr="008F3B78" w:rsidRDefault="00F2681F" w:rsidP="00094532">
            <w:pPr>
              <w:ind w:left="548" w:right="-50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Si OUI citez 3 Etablissements pour lesquels vous l’avez déjà fait : </w:t>
            </w:r>
            <w:r w:rsidRPr="008F3B78">
              <w:rPr>
                <w:rFonts w:ascii="Arial" w:hAnsi="Arial" w:cs="Arial"/>
                <w:color w:val="0000CC"/>
                <w:lang w:eastAsia="en-US"/>
              </w:rPr>
              <w:t>(1 Point par Etablissement)</w:t>
            </w:r>
          </w:p>
          <w:p w14:paraId="5C70BA54" w14:textId="77777777" w:rsidR="00F2681F" w:rsidRDefault="00F2681F" w:rsidP="00094532">
            <w:pPr>
              <w:ind w:left="548"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 : 2 : 3 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1349" w14:textId="77777777" w:rsidR="00F2681F" w:rsidRDefault="00F2681F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D181" w14:textId="77777777" w:rsidR="00F2681F" w:rsidRPr="002919A5" w:rsidRDefault="00F2681F" w:rsidP="00094532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</w:t>
            </w:r>
          </w:p>
        </w:tc>
      </w:tr>
      <w:tr w:rsidR="00F2681F" w:rsidRPr="0074276C" w14:paraId="36360EC2" w14:textId="77777777" w:rsidTr="00094532">
        <w:trPr>
          <w:trHeight w:val="1871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2D35" w14:textId="77777777" w:rsidR="00F2681F" w:rsidRDefault="00F2681F" w:rsidP="00094532">
            <w:pPr>
              <w:numPr>
                <w:ilvl w:val="0"/>
                <w:numId w:val="20"/>
              </w:numPr>
              <w:ind w:left="548" w:right="-50" w:hanging="42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Votre système d’Extranet permet-il :</w:t>
            </w:r>
          </w:p>
          <w:p w14:paraId="601FF962" w14:textId="77777777" w:rsidR="00F2681F" w:rsidRDefault="00F2681F" w:rsidP="00094532">
            <w:pPr>
              <w:numPr>
                <w:ilvl w:val="0"/>
                <w:numId w:val="27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visualiser </w:t>
            </w:r>
            <w:r w:rsidRPr="00361C9B">
              <w:rPr>
                <w:rFonts w:ascii="Arial" w:hAnsi="Arial" w:cs="Arial"/>
                <w:lang w:eastAsia="en-US"/>
              </w:rPr>
              <w:t xml:space="preserve">l’ensemble des </w:t>
            </w:r>
            <w:r>
              <w:rPr>
                <w:rFonts w:ascii="Arial" w:hAnsi="Arial" w:cs="Arial"/>
                <w:lang w:eastAsia="en-US"/>
              </w:rPr>
              <w:t>garanties du contrat</w:t>
            </w:r>
            <w:r w:rsidRPr="00361C9B">
              <w:rPr>
                <w:rFonts w:ascii="Arial" w:hAnsi="Arial" w:cs="Arial"/>
                <w:lang w:eastAsia="en-US"/>
              </w:rPr>
              <w:t xml:space="preserve"> ?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OUI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=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2 points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-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NON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=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>0</w:t>
            </w:r>
          </w:p>
          <w:p w14:paraId="45AF081B" w14:textId="77777777" w:rsidR="00F2681F" w:rsidRPr="00C62587" w:rsidRDefault="00F2681F" w:rsidP="00094532">
            <w:pPr>
              <w:numPr>
                <w:ilvl w:val="0"/>
                <w:numId w:val="27"/>
              </w:numPr>
              <w:ind w:left="718" w:right="-50" w:hanging="17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De d</w:t>
            </w:r>
            <w:r w:rsidRPr="00C62587">
              <w:rPr>
                <w:rFonts w:ascii="Arial" w:hAnsi="Arial" w:cs="Arial"/>
                <w:lang w:eastAsia="en-US"/>
              </w:rPr>
              <w:t xml:space="preserve">éclarer </w:t>
            </w:r>
            <w:r>
              <w:rPr>
                <w:rFonts w:ascii="Arial" w:hAnsi="Arial" w:cs="Arial"/>
                <w:lang w:eastAsia="en-US"/>
              </w:rPr>
              <w:t>les modifications souhaitées (avenants)</w:t>
            </w:r>
            <w:r w:rsidRPr="00C62587">
              <w:rPr>
                <w:rFonts w:ascii="Arial" w:hAnsi="Arial" w:cs="Arial"/>
                <w:lang w:eastAsia="en-US"/>
              </w:rPr>
              <w:t> ?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OUI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=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2 points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-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NON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=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>0</w:t>
            </w:r>
          </w:p>
          <w:p w14:paraId="66D6D60A" w14:textId="77777777" w:rsidR="00F2681F" w:rsidRDefault="00F2681F" w:rsidP="00094532">
            <w:pPr>
              <w:numPr>
                <w:ilvl w:val="0"/>
                <w:numId w:val="26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visualiser la liste des Avocats de l’Assureur par région </w:t>
            </w:r>
            <w:r w:rsidRPr="00361C9B">
              <w:rPr>
                <w:rFonts w:ascii="Arial" w:hAnsi="Arial" w:cs="Arial"/>
                <w:lang w:eastAsia="en-US"/>
              </w:rPr>
              <w:t>?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OUI </w:t>
            </w:r>
            <w:r>
              <w:rPr>
                <w:rFonts w:ascii="Arial" w:hAnsi="Arial" w:cs="Arial"/>
                <w:color w:val="0000CC"/>
                <w:lang w:eastAsia="en-US"/>
              </w:rPr>
              <w:t>= 2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 points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-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NON </w:t>
            </w:r>
            <w:r>
              <w:rPr>
                <w:rFonts w:ascii="Arial" w:hAnsi="Arial" w:cs="Arial"/>
                <w:color w:val="0000CC"/>
                <w:lang w:eastAsia="en-US"/>
              </w:rPr>
              <w:t>= 0</w:t>
            </w:r>
          </w:p>
          <w:p w14:paraId="5ADE1C7E" w14:textId="77777777" w:rsidR="00F2681F" w:rsidRDefault="00F2681F" w:rsidP="00094532">
            <w:pPr>
              <w:numPr>
                <w:ilvl w:val="0"/>
                <w:numId w:val="26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6928E7">
              <w:rPr>
                <w:rFonts w:ascii="Arial" w:hAnsi="Arial" w:cs="Arial"/>
                <w:lang w:eastAsia="en-US"/>
              </w:rPr>
              <w:t>De déclarer les litiges en ligne</w:t>
            </w:r>
            <w:r>
              <w:rPr>
                <w:rFonts w:ascii="Arial" w:hAnsi="Arial" w:cs="Arial"/>
                <w:lang w:eastAsia="en-US"/>
              </w:rPr>
              <w:t> ?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OUI – 2 Points – NON = 0</w:t>
            </w:r>
          </w:p>
          <w:p w14:paraId="15F7E5F8" w14:textId="77777777" w:rsidR="00F2681F" w:rsidRDefault="00F2681F" w:rsidP="00094532">
            <w:pPr>
              <w:numPr>
                <w:ilvl w:val="0"/>
                <w:numId w:val="26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6928E7">
              <w:rPr>
                <w:rFonts w:ascii="Arial" w:hAnsi="Arial" w:cs="Arial"/>
                <w:lang w:eastAsia="en-US"/>
              </w:rPr>
              <w:t>D’adresser les pièces relatives au litige déclaré ?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OUI = 2 Points – NON = 0</w:t>
            </w:r>
          </w:p>
          <w:p w14:paraId="623E068D" w14:textId="77777777" w:rsidR="00F2681F" w:rsidRPr="006928E7" w:rsidRDefault="00F2681F" w:rsidP="00094532">
            <w:pPr>
              <w:numPr>
                <w:ilvl w:val="0"/>
                <w:numId w:val="26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6928E7">
              <w:rPr>
                <w:rFonts w:ascii="Arial" w:hAnsi="Arial" w:cs="Arial"/>
                <w:lang w:eastAsia="en-US"/>
              </w:rPr>
              <w:t>De disposer d’un accusé de réception dans les 24 h ?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OUI = 2 Points – NON = 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368E" w14:textId="77777777" w:rsidR="00F2681F" w:rsidRDefault="00F2681F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8534" w14:textId="77777777" w:rsidR="00F2681F" w:rsidRPr="002919A5" w:rsidRDefault="00F2681F" w:rsidP="00094532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</w:tc>
      </w:tr>
      <w:tr w:rsidR="00F2681F" w:rsidRPr="0074276C" w14:paraId="67E42D98" w14:textId="77777777" w:rsidTr="00094532">
        <w:trPr>
          <w:trHeight w:val="1134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F906" w14:textId="77777777" w:rsidR="00F2681F" w:rsidRPr="0022693B" w:rsidRDefault="00F2681F" w:rsidP="00094532">
            <w:pPr>
              <w:numPr>
                <w:ilvl w:val="0"/>
                <w:numId w:val="20"/>
              </w:numPr>
              <w:ind w:left="548" w:right="-50" w:hanging="425"/>
              <w:rPr>
                <w:rFonts w:ascii="Arial" w:hAnsi="Arial" w:cs="Arial"/>
                <w:b/>
                <w:bCs/>
                <w:color w:val="990000"/>
                <w:lang w:eastAsia="en-US"/>
              </w:rPr>
            </w:pPr>
            <w:r w:rsidRPr="0022693B">
              <w:rPr>
                <w:rFonts w:ascii="Arial" w:hAnsi="Arial" w:cs="Arial"/>
                <w:lang w:eastAsia="en-US"/>
              </w:rPr>
              <w:t xml:space="preserve">Le candidat s’engage-t-il à remettre, à présenter et à expliquer le fonctionnement du contrat et des garanties ? </w:t>
            </w:r>
            <w:r w:rsidRPr="0022693B">
              <w:rPr>
                <w:rFonts w:ascii="Arial" w:hAnsi="Arial" w:cs="Arial"/>
                <w:color w:val="0000CC"/>
                <w:lang w:eastAsia="en-US"/>
              </w:rPr>
              <w:t xml:space="preserve">OUI – 6 Points – NON = 0 </w:t>
            </w:r>
            <w:proofErr w:type="gramStart"/>
            <w:r w:rsidRPr="0022693B">
              <w:rPr>
                <w:rFonts w:ascii="Arial" w:hAnsi="Arial" w:cs="Arial"/>
                <w:color w:val="0000CC"/>
                <w:lang w:eastAsia="en-US"/>
              </w:rPr>
              <w:t xml:space="preserve">–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(</w:t>
            </w:r>
            <w:proofErr w:type="gramEnd"/>
            <w:r>
              <w:rPr>
                <w:rFonts w:ascii="Arial" w:hAnsi="Arial" w:cs="Arial"/>
                <w:color w:val="0000CC"/>
                <w:lang w:eastAsia="en-US"/>
              </w:rPr>
              <w:t>2 Points par Etablissement)</w:t>
            </w:r>
          </w:p>
          <w:p w14:paraId="1BBE3F23" w14:textId="77777777" w:rsidR="00F2681F" w:rsidRPr="0022693B" w:rsidRDefault="00F2681F" w:rsidP="00094532">
            <w:pPr>
              <w:ind w:left="548" w:right="-50"/>
              <w:rPr>
                <w:rFonts w:ascii="Arial" w:hAnsi="Arial" w:cs="Arial"/>
                <w:lang w:eastAsia="en-US"/>
              </w:rPr>
            </w:pPr>
            <w:r w:rsidRPr="0022693B">
              <w:rPr>
                <w:rFonts w:ascii="Arial" w:hAnsi="Arial" w:cs="Arial"/>
                <w:b/>
                <w:lang w:eastAsia="en-US"/>
              </w:rPr>
              <w:t>Si OUI</w:t>
            </w:r>
            <w:r w:rsidRPr="0022693B">
              <w:rPr>
                <w:rFonts w:ascii="Arial" w:hAnsi="Arial" w:cs="Arial"/>
                <w:lang w:eastAsia="en-US"/>
              </w:rPr>
              <w:t xml:space="preserve">, </w:t>
            </w:r>
            <w:r w:rsidRPr="0022693B">
              <w:rPr>
                <w:rFonts w:ascii="Arial" w:hAnsi="Arial" w:cs="Arial"/>
                <w:color w:val="FF0000"/>
                <w:lang w:eastAsia="en-US"/>
              </w:rPr>
              <w:t>citez 3 Etablissements pour lesquels vous l’avez déjà fait</w:t>
            </w:r>
            <w:r w:rsidRPr="0022693B">
              <w:rPr>
                <w:rFonts w:ascii="Arial" w:hAnsi="Arial" w:cs="Arial"/>
                <w:lang w:eastAsia="en-US"/>
              </w:rPr>
              <w:t> :</w:t>
            </w:r>
          </w:p>
          <w:p w14:paraId="6C88E107" w14:textId="77777777" w:rsidR="00F2681F" w:rsidRPr="000327FC" w:rsidRDefault="00F2681F" w:rsidP="00094532">
            <w:pPr>
              <w:ind w:left="548" w:right="-50"/>
              <w:rPr>
                <w:rFonts w:ascii="Arial" w:hAnsi="Arial" w:cs="Arial"/>
                <w:bCs/>
                <w:color w:val="FF0000"/>
                <w:lang w:eastAsia="en-US"/>
              </w:rPr>
            </w:pPr>
            <w:r w:rsidRPr="0022693B">
              <w:rPr>
                <w:rFonts w:ascii="Arial" w:hAnsi="Arial" w:cs="Arial"/>
                <w:bCs/>
                <w:color w:val="FF0000"/>
                <w:lang w:eastAsia="en-US"/>
              </w:rPr>
              <w:t>1 : 2 : 3 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B60A" w14:textId="77777777" w:rsidR="00F2681F" w:rsidRPr="002919A5" w:rsidRDefault="00F2681F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7813" w14:textId="77777777" w:rsidR="00F2681F" w:rsidRPr="002919A5" w:rsidRDefault="00F2681F" w:rsidP="00094532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2919A5">
              <w:rPr>
                <w:rFonts w:ascii="Arial" w:hAnsi="Arial" w:cs="Arial"/>
                <w:b/>
              </w:rPr>
              <w:t>0</w:t>
            </w:r>
          </w:p>
        </w:tc>
      </w:tr>
      <w:tr w:rsidR="00F2681F" w:rsidRPr="0074276C" w14:paraId="40208347" w14:textId="77777777" w:rsidTr="00094532">
        <w:trPr>
          <w:trHeight w:val="680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FF01" w14:textId="77777777" w:rsidR="00F2681F" w:rsidRDefault="00F2681F" w:rsidP="00094532">
            <w:pPr>
              <w:numPr>
                <w:ilvl w:val="0"/>
                <w:numId w:val="20"/>
              </w:numPr>
              <w:ind w:left="548" w:right="-50" w:hanging="42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Dans quel délai le Candidat s’engage-t-il à présenter le contrat ? </w:t>
            </w:r>
            <w:r w:rsidRPr="00F506F0">
              <w:rPr>
                <w:rFonts w:ascii="Arial" w:hAnsi="Arial" w:cs="Arial"/>
                <w:b/>
                <w:bCs/>
                <w:lang w:eastAsia="en-US"/>
              </w:rPr>
              <w:t>2 Mois</w:t>
            </w:r>
            <w:r>
              <w:rPr>
                <w:rFonts w:ascii="Arial" w:hAnsi="Arial" w:cs="Arial"/>
                <w:lang w:eastAsia="en-US"/>
              </w:rPr>
              <w:t> : 6</w:t>
            </w:r>
            <w:r w:rsidRPr="00A133A2">
              <w:rPr>
                <w:rFonts w:ascii="Arial" w:hAnsi="Arial" w:cs="Arial"/>
                <w:color w:val="0000CC"/>
                <w:lang w:eastAsia="en-US"/>
              </w:rPr>
              <w:t xml:space="preserve"> p</w:t>
            </w:r>
            <w:r w:rsidRPr="00DB0E26">
              <w:rPr>
                <w:rFonts w:ascii="Arial" w:hAnsi="Arial" w:cs="Arial"/>
                <w:color w:val="0000CC"/>
                <w:lang w:eastAsia="en-US"/>
              </w:rPr>
              <w:t>oints au-delà : 2 points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9A96" w14:textId="77777777" w:rsidR="00F2681F" w:rsidRDefault="00F2681F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4270" w14:textId="77777777" w:rsidR="00F2681F" w:rsidRPr="002919A5" w:rsidRDefault="00F2681F" w:rsidP="00094532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F2681F" w:rsidRPr="0074276C" w14:paraId="5C92E68F" w14:textId="77777777" w:rsidTr="00094532">
        <w:trPr>
          <w:trHeight w:val="850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044C" w14:textId="77777777" w:rsidR="00F2681F" w:rsidRDefault="00F2681F" w:rsidP="00094532">
            <w:pPr>
              <w:numPr>
                <w:ilvl w:val="0"/>
                <w:numId w:val="20"/>
              </w:numPr>
              <w:ind w:left="518" w:right="92" w:hanging="404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contradiction, entre les clauses du CCTP et les Conditions Particulières, Conditions Générales, Conventions Spéciales de l’Assureur, la clause la plus favorable à l’assuré sera-t-elle appliquée ?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B8B8" w14:textId="714F80BE" w:rsidR="00F2681F" w:rsidRDefault="0036434D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2DE8" w14:textId="77777777" w:rsidR="00F2681F" w:rsidRPr="002919A5" w:rsidRDefault="00F2681F" w:rsidP="00094532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</w:tbl>
    <w:p w14:paraId="0AA3EE85" w14:textId="77777777" w:rsidR="00F2681F" w:rsidRDefault="00F2681F" w:rsidP="00F2681F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</w:p>
    <w:p w14:paraId="4E020D60" w14:textId="77777777" w:rsidR="00F2681F" w:rsidRDefault="00F2681F" w:rsidP="00F2681F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</w:p>
    <w:p w14:paraId="3FC80A65" w14:textId="77777777" w:rsidR="00F2681F" w:rsidRDefault="00F2681F" w:rsidP="00F2681F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</w:p>
    <w:p w14:paraId="78439B75" w14:textId="77777777" w:rsidR="00F2681F" w:rsidRDefault="00F2681F" w:rsidP="00F2681F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</w:p>
    <w:p w14:paraId="54AFBE61" w14:textId="77777777" w:rsidR="00F2681F" w:rsidRDefault="00F2681F" w:rsidP="00F2681F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</w:p>
    <w:p w14:paraId="75277836" w14:textId="77777777" w:rsidR="00F2681F" w:rsidRDefault="00F2681F" w:rsidP="00F2681F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</w:p>
    <w:tbl>
      <w:tblPr>
        <w:tblW w:w="10544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4"/>
        <w:gridCol w:w="1020"/>
        <w:gridCol w:w="1020"/>
      </w:tblGrid>
      <w:tr w:rsidR="00F2681F" w:rsidRPr="0074276C" w14:paraId="68321490" w14:textId="77777777" w:rsidTr="00094532">
        <w:trPr>
          <w:trHeight w:val="454"/>
        </w:trPr>
        <w:tc>
          <w:tcPr>
            <w:tcW w:w="8504" w:type="dxa"/>
            <w:vAlign w:val="center"/>
          </w:tcPr>
          <w:p w14:paraId="063B9BD1" w14:textId="77777777" w:rsidR="00F2681F" w:rsidRDefault="00F2681F" w:rsidP="00094532">
            <w:pPr>
              <w:tabs>
                <w:tab w:val="left" w:pos="-426"/>
              </w:tabs>
              <w:ind w:left="548" w:right="107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20" w:type="dxa"/>
            <w:vAlign w:val="center"/>
          </w:tcPr>
          <w:p w14:paraId="37D55F7E" w14:textId="77777777" w:rsidR="00F2681F" w:rsidRPr="000444CC" w:rsidRDefault="00F2681F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0444CC">
              <w:rPr>
                <w:rFonts w:ascii="Arial" w:hAnsi="Arial" w:cs="Arial"/>
                <w:b/>
              </w:rPr>
              <w:t xml:space="preserve">OUI </w:t>
            </w:r>
            <w:r w:rsidRPr="00175433">
              <w:rPr>
                <w:rFonts w:ascii="Arial" w:hAnsi="Arial" w:cs="Arial"/>
                <w:b/>
                <w:color w:val="0000CC"/>
              </w:rPr>
              <w:t>(1)</w:t>
            </w:r>
          </w:p>
        </w:tc>
        <w:tc>
          <w:tcPr>
            <w:tcW w:w="1020" w:type="dxa"/>
            <w:vAlign w:val="center"/>
          </w:tcPr>
          <w:p w14:paraId="0FBD31F4" w14:textId="77777777" w:rsidR="00F2681F" w:rsidRPr="000444CC" w:rsidRDefault="00F2681F" w:rsidP="00094532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0444CC">
              <w:rPr>
                <w:rFonts w:ascii="Arial" w:hAnsi="Arial" w:cs="Arial"/>
                <w:b/>
              </w:rPr>
              <w:t xml:space="preserve">NON </w:t>
            </w:r>
            <w:r w:rsidRPr="00175433">
              <w:rPr>
                <w:rFonts w:ascii="Arial" w:hAnsi="Arial" w:cs="Arial"/>
                <w:b/>
                <w:color w:val="0000CC"/>
              </w:rPr>
              <w:t>(1)</w:t>
            </w:r>
          </w:p>
        </w:tc>
      </w:tr>
      <w:tr w:rsidR="00F2681F" w:rsidRPr="0074276C" w14:paraId="09BE0D2B" w14:textId="77777777" w:rsidTr="00094532">
        <w:trPr>
          <w:trHeight w:val="1020"/>
        </w:trPr>
        <w:tc>
          <w:tcPr>
            <w:tcW w:w="8504" w:type="dxa"/>
            <w:vAlign w:val="center"/>
          </w:tcPr>
          <w:p w14:paraId="644BB79F" w14:textId="77777777" w:rsidR="00F2681F" w:rsidRDefault="00F2681F" w:rsidP="00094532">
            <w:pPr>
              <w:numPr>
                <w:ilvl w:val="0"/>
                <w:numId w:val="20"/>
              </w:numPr>
              <w:tabs>
                <w:tab w:val="left" w:pos="-426"/>
              </w:tabs>
              <w:ind w:left="548" w:right="107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met-il à disposition de l’Etablissement un juriste unique ou bien d’un trinôme de juristes Experts en Protection Juridique ? </w:t>
            </w:r>
            <w:r w:rsidRPr="00197638">
              <w:rPr>
                <w:rFonts w:ascii="Arial" w:hAnsi="Arial" w:cs="Arial"/>
                <w:color w:val="0000CC"/>
                <w:lang w:eastAsia="en-US"/>
              </w:rPr>
              <w:t>1 Trinôme = 6 Points 1 Juriste = 2 Points</w:t>
            </w:r>
            <w:r>
              <w:rPr>
                <w:rFonts w:ascii="Arial" w:hAnsi="Arial" w:cs="Arial"/>
                <w:color w:val="0000CC"/>
                <w:lang w:eastAsia="en-US"/>
              </w:rPr>
              <w:t>. Votre réponse : ______________</w:t>
            </w:r>
          </w:p>
        </w:tc>
        <w:tc>
          <w:tcPr>
            <w:tcW w:w="1020" w:type="dxa"/>
            <w:vAlign w:val="center"/>
          </w:tcPr>
          <w:p w14:paraId="47D02A66" w14:textId="77777777" w:rsidR="00F2681F" w:rsidRDefault="00F2681F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vAlign w:val="center"/>
          </w:tcPr>
          <w:p w14:paraId="17F76A84" w14:textId="77777777" w:rsidR="00F2681F" w:rsidRDefault="00F2681F" w:rsidP="00094532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F2681F" w:rsidRPr="0074276C" w14:paraId="2A182325" w14:textId="77777777" w:rsidTr="00094532">
        <w:trPr>
          <w:trHeight w:val="850"/>
        </w:trPr>
        <w:tc>
          <w:tcPr>
            <w:tcW w:w="8504" w:type="dxa"/>
            <w:vAlign w:val="center"/>
          </w:tcPr>
          <w:p w14:paraId="5B0BDB79" w14:textId="77777777" w:rsidR="00F2681F" w:rsidRDefault="00F2681F" w:rsidP="00094532">
            <w:pPr>
              <w:numPr>
                <w:ilvl w:val="0"/>
                <w:numId w:val="20"/>
              </w:numPr>
              <w:tabs>
                <w:tab w:val="left" w:pos="-426"/>
              </w:tabs>
              <w:ind w:left="548" w:right="107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En cas de demande d’une simple information juridique téléphonique, l’Assureur considère-t-il que cette demande comme un sinistre à part entière ?                                  </w:t>
            </w:r>
            <w:r w:rsidRPr="00542BD2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0</w:t>
            </w:r>
            <w:r w:rsidRPr="00542BD2">
              <w:rPr>
                <w:rFonts w:ascii="Arial" w:hAnsi="Arial" w:cs="Arial"/>
                <w:color w:val="0000CC"/>
                <w:lang w:eastAsia="en-US"/>
              </w:rPr>
              <w:t xml:space="preserve"> Points – NON = </w:t>
            </w:r>
            <w:r>
              <w:rPr>
                <w:rFonts w:ascii="Arial" w:hAnsi="Arial" w:cs="Arial"/>
                <w:color w:val="0000CC"/>
                <w:lang w:eastAsia="en-US"/>
              </w:rPr>
              <w:t>6</w:t>
            </w:r>
          </w:p>
        </w:tc>
        <w:tc>
          <w:tcPr>
            <w:tcW w:w="1020" w:type="dxa"/>
            <w:vAlign w:val="center"/>
          </w:tcPr>
          <w:p w14:paraId="70EF9B47" w14:textId="77777777" w:rsidR="00F2681F" w:rsidRDefault="00F2681F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020" w:type="dxa"/>
            <w:vAlign w:val="center"/>
          </w:tcPr>
          <w:p w14:paraId="3324E955" w14:textId="77777777" w:rsidR="00F2681F" w:rsidRDefault="00F2681F" w:rsidP="00094532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</w:tr>
      <w:tr w:rsidR="00F2681F" w:rsidRPr="0074276C" w14:paraId="1BF70EEE" w14:textId="77777777" w:rsidTr="00094532">
        <w:trPr>
          <w:trHeight w:val="964"/>
        </w:trPr>
        <w:tc>
          <w:tcPr>
            <w:tcW w:w="8504" w:type="dxa"/>
            <w:vAlign w:val="center"/>
          </w:tcPr>
          <w:p w14:paraId="7B08FDEE" w14:textId="77777777" w:rsidR="00F2681F" w:rsidRDefault="00F2681F" w:rsidP="00094532">
            <w:pPr>
              <w:numPr>
                <w:ilvl w:val="0"/>
                <w:numId w:val="20"/>
              </w:numPr>
              <w:tabs>
                <w:tab w:val="left" w:pos="-426"/>
              </w:tabs>
              <w:ind w:left="548" w:right="107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En cas de simple demande d’information, l’intermédiaire (L’Agent ou le Courtier) est-il en capacité de répondre à l’Etablissement ? </w:t>
            </w:r>
            <w:r w:rsidRPr="00F506F0">
              <w:rPr>
                <w:rFonts w:ascii="Arial" w:hAnsi="Arial" w:cs="Arial"/>
                <w:color w:val="0000CC"/>
                <w:lang w:eastAsia="en-US"/>
              </w:rPr>
              <w:t>OUI = 6 Points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-</w:t>
            </w:r>
            <w:r w:rsidRPr="00F506F0">
              <w:rPr>
                <w:rFonts w:ascii="Arial" w:hAnsi="Arial" w:cs="Arial"/>
                <w:color w:val="0000CC"/>
                <w:lang w:eastAsia="en-US"/>
              </w:rPr>
              <w:t xml:space="preserve"> NON = 3 Points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</w:p>
          <w:p w14:paraId="23029C35" w14:textId="77777777" w:rsidR="00F2681F" w:rsidRDefault="00F2681F" w:rsidP="00094532">
            <w:pPr>
              <w:tabs>
                <w:tab w:val="left" w:pos="-426"/>
              </w:tabs>
              <w:ind w:left="548" w:right="107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Si réponse OUI : niveau de qualification juridique. </w:t>
            </w:r>
            <w:r>
              <w:rPr>
                <w:rFonts w:ascii="Arial" w:hAnsi="Arial" w:cs="Arial"/>
                <w:color w:val="0000CC"/>
                <w:lang w:eastAsia="en-US"/>
              </w:rPr>
              <w:t>Votre réponse : ______________</w:t>
            </w:r>
          </w:p>
        </w:tc>
        <w:tc>
          <w:tcPr>
            <w:tcW w:w="1020" w:type="dxa"/>
            <w:vAlign w:val="center"/>
          </w:tcPr>
          <w:p w14:paraId="362F63C3" w14:textId="77777777" w:rsidR="00F2681F" w:rsidRDefault="00F2681F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vAlign w:val="center"/>
          </w:tcPr>
          <w:p w14:paraId="531306C1" w14:textId="77777777" w:rsidR="00F2681F" w:rsidRDefault="00F2681F" w:rsidP="00094532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</w:tr>
      <w:tr w:rsidR="00F2681F" w:rsidRPr="0074276C" w14:paraId="7BCA61AF" w14:textId="77777777" w:rsidTr="00094532">
        <w:trPr>
          <w:trHeight w:val="1020"/>
        </w:trPr>
        <w:tc>
          <w:tcPr>
            <w:tcW w:w="8504" w:type="dxa"/>
            <w:vAlign w:val="center"/>
          </w:tcPr>
          <w:p w14:paraId="70047AC1" w14:textId="1BC81405" w:rsidR="00F2681F" w:rsidRDefault="00F2681F" w:rsidP="00094532">
            <w:pPr>
              <w:numPr>
                <w:ilvl w:val="0"/>
                <w:numId w:val="20"/>
              </w:numPr>
              <w:tabs>
                <w:tab w:val="left" w:pos="-426"/>
              </w:tabs>
              <w:ind w:left="548" w:right="107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Dans </w:t>
            </w:r>
            <w:r w:rsidRPr="00F272D8">
              <w:rPr>
                <w:rFonts w:ascii="Arial" w:hAnsi="Arial" w:cs="Arial"/>
                <w:u w:val="single"/>
                <w:lang w:eastAsia="en-US"/>
              </w:rPr>
              <w:t>quel délai</w:t>
            </w:r>
            <w:r>
              <w:rPr>
                <w:rFonts w:ascii="Arial" w:hAnsi="Arial" w:cs="Arial"/>
                <w:lang w:eastAsia="en-US"/>
              </w:rPr>
              <w:t xml:space="preserve"> le candidat est-il en mesure de communiquer les coordonnées d’un </w:t>
            </w:r>
            <w:proofErr w:type="gramStart"/>
            <w:r>
              <w:rPr>
                <w:rFonts w:ascii="Arial" w:hAnsi="Arial" w:cs="Arial"/>
                <w:lang w:eastAsia="en-US"/>
              </w:rPr>
              <w:t>Avocat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F272D8">
              <w:rPr>
                <w:rFonts w:ascii="Arial" w:hAnsi="Arial" w:cs="Arial"/>
                <w:u w:val="single"/>
                <w:lang w:eastAsia="en-US"/>
              </w:rPr>
              <w:t>en cas de besoin URGENT</w:t>
            </w:r>
            <w:r>
              <w:rPr>
                <w:rFonts w:ascii="Arial" w:hAnsi="Arial" w:cs="Arial"/>
                <w:lang w:eastAsia="en-US"/>
              </w:rPr>
              <w:t xml:space="preserve"> ?  </w:t>
            </w:r>
            <w:r w:rsidRPr="0008282C">
              <w:rPr>
                <w:rFonts w:ascii="Arial" w:hAnsi="Arial" w:cs="Arial"/>
                <w:color w:val="0000CC"/>
                <w:lang w:eastAsia="en-US"/>
              </w:rPr>
              <w:t xml:space="preserve">Moins de 24h = </w:t>
            </w:r>
            <w:r w:rsidR="008F2A8F">
              <w:rPr>
                <w:rFonts w:ascii="Arial" w:hAnsi="Arial" w:cs="Arial"/>
                <w:color w:val="0000CC"/>
                <w:lang w:eastAsia="en-US"/>
              </w:rPr>
              <w:t>8</w:t>
            </w:r>
            <w:r w:rsidRPr="0008282C">
              <w:rPr>
                <w:rFonts w:ascii="Arial" w:hAnsi="Arial" w:cs="Arial"/>
                <w:color w:val="0000CC"/>
                <w:lang w:eastAsia="en-US"/>
              </w:rPr>
              <w:t xml:space="preserve"> Points </w:t>
            </w:r>
            <w:r>
              <w:rPr>
                <w:rFonts w:ascii="Arial" w:hAnsi="Arial" w:cs="Arial"/>
                <w:color w:val="0000CC"/>
                <w:lang w:eastAsia="en-US"/>
              </w:rPr>
              <w:t>-</w:t>
            </w:r>
            <w:r w:rsidRPr="0008282C">
              <w:rPr>
                <w:rFonts w:ascii="Arial" w:hAnsi="Arial" w:cs="Arial"/>
                <w:color w:val="0000CC"/>
                <w:lang w:eastAsia="en-US"/>
              </w:rPr>
              <w:t xml:space="preserve"> Supérieur à 24 h = 2 Points</w:t>
            </w:r>
            <w:r>
              <w:rPr>
                <w:rFonts w:ascii="Arial" w:hAnsi="Arial" w:cs="Arial"/>
                <w:color w:val="0000CC"/>
                <w:lang w:eastAsia="en-US"/>
              </w:rPr>
              <w:t>. Votre réponse : ______________</w:t>
            </w:r>
          </w:p>
        </w:tc>
        <w:tc>
          <w:tcPr>
            <w:tcW w:w="1020" w:type="dxa"/>
            <w:vAlign w:val="center"/>
          </w:tcPr>
          <w:p w14:paraId="76E62416" w14:textId="62FF31DD" w:rsidR="00F2681F" w:rsidRDefault="008F2A8F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020" w:type="dxa"/>
            <w:vAlign w:val="center"/>
          </w:tcPr>
          <w:p w14:paraId="7603686F" w14:textId="77777777" w:rsidR="00F2681F" w:rsidRDefault="00F2681F" w:rsidP="00094532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F2681F" w:rsidRPr="0074276C" w14:paraId="41410C77" w14:textId="77777777" w:rsidTr="00094532">
        <w:trPr>
          <w:trHeight w:val="737"/>
        </w:trPr>
        <w:tc>
          <w:tcPr>
            <w:tcW w:w="8504" w:type="dxa"/>
            <w:vAlign w:val="center"/>
          </w:tcPr>
          <w:p w14:paraId="1E125E0D" w14:textId="77777777" w:rsidR="00F2681F" w:rsidRDefault="00F2681F" w:rsidP="00094532">
            <w:pPr>
              <w:numPr>
                <w:ilvl w:val="0"/>
                <w:numId w:val="20"/>
              </w:numPr>
              <w:tabs>
                <w:tab w:val="left" w:pos="-426"/>
              </w:tabs>
              <w:ind w:left="548" w:right="107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procédure Judiciaire, le Mémoire de l’Avocat choisi par l’Assureur est-il soumis de façon systématique à l’Etablissement ?</w:t>
            </w:r>
          </w:p>
        </w:tc>
        <w:tc>
          <w:tcPr>
            <w:tcW w:w="1020" w:type="dxa"/>
            <w:vAlign w:val="center"/>
          </w:tcPr>
          <w:p w14:paraId="41AEECB8" w14:textId="77777777" w:rsidR="00F2681F" w:rsidRDefault="00F2681F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vAlign w:val="center"/>
          </w:tcPr>
          <w:p w14:paraId="6EBC1A12" w14:textId="77777777" w:rsidR="00F2681F" w:rsidRDefault="00F2681F" w:rsidP="00094532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F2681F" w:rsidRPr="0074276C" w14:paraId="02CD3C35" w14:textId="77777777" w:rsidTr="00094532">
        <w:trPr>
          <w:trHeight w:val="1191"/>
        </w:trPr>
        <w:tc>
          <w:tcPr>
            <w:tcW w:w="8504" w:type="dxa"/>
            <w:vAlign w:val="center"/>
          </w:tcPr>
          <w:p w14:paraId="778808AB" w14:textId="07E5C20F" w:rsidR="00F2681F" w:rsidRPr="00C47018" w:rsidRDefault="00F2681F" w:rsidP="00094532">
            <w:pPr>
              <w:numPr>
                <w:ilvl w:val="0"/>
                <w:numId w:val="20"/>
              </w:numPr>
              <w:tabs>
                <w:tab w:val="left" w:pos="-426"/>
              </w:tabs>
              <w:ind w:left="548" w:right="107" w:hanging="425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En cas de prestation d’un </w:t>
            </w:r>
            <w:proofErr w:type="gramStart"/>
            <w:r>
              <w:rPr>
                <w:rFonts w:ascii="Arial" w:hAnsi="Arial" w:cs="Arial"/>
                <w:lang w:eastAsia="en-US"/>
              </w:rPr>
              <w:t>Avocat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choisi par l’Etablissement, quel est le délai de règlement des honoraires de cet </w:t>
            </w:r>
            <w:proofErr w:type="gramStart"/>
            <w:r>
              <w:rPr>
                <w:rFonts w:ascii="Arial" w:hAnsi="Arial" w:cs="Arial"/>
                <w:lang w:eastAsia="en-US"/>
              </w:rPr>
              <w:t>Avocat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après présentation de sa facture : Moins d’une semaine ou plus d’une semaine ? </w:t>
            </w:r>
            <w:r w:rsidRPr="00C47018">
              <w:rPr>
                <w:rFonts w:ascii="Arial" w:hAnsi="Arial" w:cs="Arial"/>
                <w:color w:val="0000CC"/>
                <w:lang w:eastAsia="en-US"/>
              </w:rPr>
              <w:t xml:space="preserve">Moins d’une semaine = </w:t>
            </w:r>
            <w:r w:rsidR="00631C2C">
              <w:rPr>
                <w:rFonts w:ascii="Arial" w:hAnsi="Arial" w:cs="Arial"/>
                <w:color w:val="0000CC"/>
                <w:lang w:eastAsia="en-US"/>
              </w:rPr>
              <w:t>7</w:t>
            </w:r>
            <w:r w:rsidRPr="00C47018">
              <w:rPr>
                <w:rFonts w:ascii="Arial" w:hAnsi="Arial" w:cs="Arial"/>
                <w:color w:val="0000CC"/>
                <w:lang w:eastAsia="en-US"/>
              </w:rPr>
              <w:t xml:space="preserve"> Points – Supérieur à une semaine = 3 Points</w:t>
            </w:r>
            <w:r>
              <w:rPr>
                <w:rFonts w:ascii="Arial" w:hAnsi="Arial" w:cs="Arial"/>
                <w:color w:val="0000CC"/>
                <w:lang w:eastAsia="en-US"/>
              </w:rPr>
              <w:t>. Votre réponse : ______________</w:t>
            </w:r>
          </w:p>
        </w:tc>
        <w:tc>
          <w:tcPr>
            <w:tcW w:w="1020" w:type="dxa"/>
            <w:vAlign w:val="center"/>
          </w:tcPr>
          <w:p w14:paraId="38C1875A" w14:textId="051BAC83" w:rsidR="00F2681F" w:rsidRDefault="00631C2C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020" w:type="dxa"/>
            <w:vAlign w:val="center"/>
          </w:tcPr>
          <w:p w14:paraId="73724BA7" w14:textId="77777777" w:rsidR="00F2681F" w:rsidRDefault="00F2681F" w:rsidP="00094532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</w:tr>
      <w:tr w:rsidR="00F2681F" w:rsidRPr="0074276C" w14:paraId="4765A4DC" w14:textId="77777777" w:rsidTr="00094532">
        <w:trPr>
          <w:trHeight w:val="964"/>
        </w:trPr>
        <w:tc>
          <w:tcPr>
            <w:tcW w:w="8504" w:type="dxa"/>
            <w:vAlign w:val="center"/>
          </w:tcPr>
          <w:p w14:paraId="168B7E85" w14:textId="77777777" w:rsidR="00F2681F" w:rsidRDefault="00F2681F" w:rsidP="00094532">
            <w:pPr>
              <w:numPr>
                <w:ilvl w:val="0"/>
                <w:numId w:val="20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Dans quel délai vous engagez-vous à traiter chaque réclamation à compter de l’accusé de réception de la déclaration ? </w:t>
            </w:r>
            <w:r w:rsidRPr="00A133A2">
              <w:rPr>
                <w:rFonts w:ascii="Arial" w:hAnsi="Arial" w:cs="Arial"/>
                <w:b/>
                <w:bCs/>
                <w:color w:val="0000CC"/>
                <w:lang w:eastAsia="en-US"/>
              </w:rPr>
              <w:t>2</w:t>
            </w:r>
            <w:r w:rsidRPr="00380286">
              <w:rPr>
                <w:rFonts w:ascii="Arial" w:hAnsi="Arial" w:cs="Arial"/>
                <w:color w:val="0000CC"/>
                <w:lang w:eastAsia="en-US"/>
              </w:rPr>
              <w:t xml:space="preserve"> Jours = 6 Points – Supérieur à </w:t>
            </w:r>
            <w:r>
              <w:rPr>
                <w:rFonts w:ascii="Arial" w:hAnsi="Arial" w:cs="Arial"/>
                <w:color w:val="0000CC"/>
                <w:lang w:eastAsia="en-US"/>
              </w:rPr>
              <w:t>3</w:t>
            </w:r>
            <w:r w:rsidRPr="00380286">
              <w:rPr>
                <w:rFonts w:ascii="Arial" w:hAnsi="Arial" w:cs="Arial"/>
                <w:color w:val="0000CC"/>
                <w:lang w:eastAsia="en-US"/>
              </w:rPr>
              <w:t xml:space="preserve"> jours = 3 Points</w:t>
            </w:r>
            <w:r>
              <w:rPr>
                <w:rFonts w:ascii="Arial" w:hAnsi="Arial" w:cs="Arial"/>
                <w:color w:val="0000CC"/>
                <w:lang w:eastAsia="en-US"/>
              </w:rPr>
              <w:t>. Votre réponse : ______________</w:t>
            </w:r>
          </w:p>
        </w:tc>
        <w:tc>
          <w:tcPr>
            <w:tcW w:w="1020" w:type="dxa"/>
            <w:vAlign w:val="center"/>
          </w:tcPr>
          <w:p w14:paraId="00816FD1" w14:textId="77777777" w:rsidR="00F2681F" w:rsidRDefault="00F2681F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vAlign w:val="center"/>
          </w:tcPr>
          <w:p w14:paraId="00AB5196" w14:textId="77777777" w:rsidR="00F2681F" w:rsidRDefault="00F2681F" w:rsidP="00094532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</w:tr>
      <w:tr w:rsidR="00F2681F" w:rsidRPr="0074276C" w14:paraId="7C18293D" w14:textId="77777777" w:rsidTr="00094532">
        <w:trPr>
          <w:trHeight w:val="1247"/>
        </w:trPr>
        <w:tc>
          <w:tcPr>
            <w:tcW w:w="8504" w:type="dxa"/>
            <w:vAlign w:val="center"/>
          </w:tcPr>
          <w:p w14:paraId="21726832" w14:textId="77777777" w:rsidR="00F2681F" w:rsidRPr="00486708" w:rsidRDefault="00F2681F" w:rsidP="00094532">
            <w:pPr>
              <w:numPr>
                <w:ilvl w:val="0"/>
                <w:numId w:val="20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Vos plages horaires pour contacter vos services sont-elles :  </w:t>
            </w:r>
            <w:r w:rsidRPr="00486708">
              <w:rPr>
                <w:rFonts w:ascii="Arial" w:hAnsi="Arial" w:cs="Arial"/>
                <w:lang w:eastAsia="en-US"/>
              </w:rPr>
              <w:t xml:space="preserve">De 9h à 20h </w:t>
            </w:r>
            <w:r w:rsidRPr="00486708">
              <w:rPr>
                <w:rFonts w:ascii="Arial" w:hAnsi="Arial" w:cs="Arial"/>
                <w:b/>
                <w:lang w:eastAsia="en-US"/>
              </w:rPr>
              <w:t>sans interruption</w:t>
            </w:r>
            <w:r w:rsidRPr="00486708">
              <w:rPr>
                <w:rFonts w:ascii="Arial" w:hAnsi="Arial" w:cs="Arial"/>
                <w:lang w:eastAsia="en-US"/>
              </w:rPr>
              <w:t xml:space="preserve"> du </w:t>
            </w:r>
            <w:proofErr w:type="gramStart"/>
            <w:r w:rsidRPr="00486708">
              <w:rPr>
                <w:rFonts w:ascii="Arial" w:hAnsi="Arial" w:cs="Arial"/>
                <w:lang w:eastAsia="en-US"/>
              </w:rPr>
              <w:t>Lundi</w:t>
            </w:r>
            <w:proofErr w:type="gramEnd"/>
            <w:r w:rsidRPr="00486708">
              <w:rPr>
                <w:rFonts w:ascii="Arial" w:hAnsi="Arial" w:cs="Arial"/>
                <w:lang w:eastAsia="en-US"/>
              </w:rPr>
              <w:t xml:space="preserve"> au </w:t>
            </w:r>
            <w:proofErr w:type="gramStart"/>
            <w:r w:rsidRPr="00486708">
              <w:rPr>
                <w:rFonts w:ascii="Arial" w:hAnsi="Arial" w:cs="Arial"/>
                <w:lang w:eastAsia="en-US"/>
              </w:rPr>
              <w:t>Vendredi</w:t>
            </w:r>
            <w:proofErr w:type="gramEnd"/>
            <w:r w:rsidRPr="00486708">
              <w:rPr>
                <w:rFonts w:ascii="Arial" w:hAnsi="Arial" w:cs="Arial"/>
                <w:lang w:eastAsia="en-US"/>
              </w:rPr>
              <w:t xml:space="preserve"> et le </w:t>
            </w:r>
            <w:proofErr w:type="gramStart"/>
            <w:r w:rsidRPr="00486708">
              <w:rPr>
                <w:rFonts w:ascii="Arial" w:hAnsi="Arial" w:cs="Arial"/>
                <w:lang w:eastAsia="en-US"/>
              </w:rPr>
              <w:t>Samedi</w:t>
            </w:r>
            <w:proofErr w:type="gramEnd"/>
            <w:r w:rsidRPr="00486708">
              <w:rPr>
                <w:rFonts w:ascii="Arial" w:hAnsi="Arial" w:cs="Arial"/>
                <w:lang w:eastAsia="en-US"/>
              </w:rPr>
              <w:t xml:space="preserve"> de 9h à 12h ?</w:t>
            </w:r>
          </w:p>
          <w:p w14:paraId="3D141058" w14:textId="77777777" w:rsidR="00F2681F" w:rsidRDefault="00F2681F" w:rsidP="00094532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Vous engagez-vous à respecter ces plages horaires ? </w:t>
            </w:r>
            <w:r w:rsidRPr="007F1366">
              <w:rPr>
                <w:rFonts w:ascii="Arial" w:hAnsi="Arial" w:cs="Arial"/>
                <w:color w:val="0000CC"/>
                <w:lang w:eastAsia="en-US"/>
              </w:rPr>
              <w:t>OUI = 6 Points – NON = 3 Points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Votre réponse : ______________</w:t>
            </w:r>
          </w:p>
        </w:tc>
        <w:tc>
          <w:tcPr>
            <w:tcW w:w="1020" w:type="dxa"/>
            <w:vAlign w:val="center"/>
          </w:tcPr>
          <w:p w14:paraId="45C3D310" w14:textId="77777777" w:rsidR="00F2681F" w:rsidRDefault="00F2681F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vAlign w:val="center"/>
          </w:tcPr>
          <w:p w14:paraId="0484F784" w14:textId="77777777" w:rsidR="00F2681F" w:rsidRDefault="00F2681F" w:rsidP="00094532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</w:tr>
      <w:tr w:rsidR="00F2681F" w:rsidRPr="0074276C" w14:paraId="50B7C357" w14:textId="77777777" w:rsidTr="00094532">
        <w:trPr>
          <w:trHeight w:val="1247"/>
        </w:trPr>
        <w:tc>
          <w:tcPr>
            <w:tcW w:w="8504" w:type="dxa"/>
            <w:vAlign w:val="center"/>
          </w:tcPr>
          <w:p w14:paraId="45F30265" w14:textId="77777777" w:rsidR="00F2681F" w:rsidRDefault="00F2681F" w:rsidP="00094532">
            <w:pPr>
              <w:numPr>
                <w:ilvl w:val="0"/>
                <w:numId w:val="20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Lors de la remise de vos statistiques sinistres, l’Etablissement souhaite une lisibilité optimale. </w:t>
            </w:r>
            <w:r w:rsidRPr="00A133A2">
              <w:rPr>
                <w:rFonts w:ascii="Arial" w:hAnsi="Arial" w:cs="Arial"/>
                <w:color w:val="FF0000"/>
                <w:lang w:eastAsia="en-US"/>
              </w:rPr>
              <w:t xml:space="preserve">Dans ces conditions, êtes-vous capable de communiquer les informations suivantes : Nombre d’appels téléphoniques, 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nature du litige, </w:t>
            </w:r>
            <w:r w:rsidRPr="00A133A2">
              <w:rPr>
                <w:rFonts w:ascii="Arial" w:hAnsi="Arial" w:cs="Arial"/>
                <w:color w:val="FF0000"/>
                <w:lang w:eastAsia="en-US"/>
              </w:rPr>
              <w:t>montants réglés et provisionnés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 </w:t>
            </w:r>
            <w:r w:rsidRPr="00A133A2">
              <w:rPr>
                <w:rFonts w:ascii="Arial" w:hAnsi="Arial" w:cs="Arial"/>
                <w:color w:val="FF0000"/>
                <w:lang w:eastAsia="en-US"/>
              </w:rPr>
              <w:t>?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1 à joindre</w:t>
            </w:r>
            <w:r w:rsidRPr="00F506F0">
              <w:rPr>
                <w:rFonts w:ascii="Arial" w:hAnsi="Arial" w:cs="Arial"/>
                <w:b/>
                <w:color w:val="FF0000"/>
                <w:lang w:eastAsia="en-US"/>
              </w:rPr>
              <w:t xml:space="preserve"> - </w:t>
            </w:r>
            <w:r w:rsidRPr="00F506F0">
              <w:rPr>
                <w:rFonts w:ascii="Arial" w:hAnsi="Arial" w:cs="Arial"/>
                <w:b/>
                <w:color w:val="0000CC"/>
                <w:u w:val="single"/>
                <w:lang w:eastAsia="en-US"/>
              </w:rPr>
              <w:t>Joindre votre modèle</w:t>
            </w:r>
            <w:r w:rsidRPr="0022693B">
              <w:rPr>
                <w:rFonts w:ascii="Arial" w:hAnsi="Arial" w:cs="Arial"/>
                <w:b/>
                <w:color w:val="0000CC"/>
                <w:lang w:eastAsia="en-US"/>
              </w:rPr>
              <w:t xml:space="preserve">. </w:t>
            </w:r>
            <w:r w:rsidRPr="0022693B">
              <w:rPr>
                <w:rFonts w:ascii="Arial" w:hAnsi="Arial" w:cs="Arial"/>
                <w:b/>
                <w:color w:val="FF0000"/>
                <w:u w:val="single"/>
                <w:lang w:eastAsia="en-US"/>
              </w:rPr>
              <w:t>A défaut </w:t>
            </w:r>
            <w:r w:rsidRPr="0022693B">
              <w:rPr>
                <w:rFonts w:ascii="Arial" w:hAnsi="Arial" w:cs="Arial"/>
                <w:b/>
                <w:color w:val="FF0000"/>
                <w:lang w:eastAsia="en-US"/>
              </w:rPr>
              <w:t>:</w:t>
            </w:r>
            <w:r w:rsidRPr="00F506F0">
              <w:rPr>
                <w:rFonts w:ascii="Arial" w:hAnsi="Arial" w:cs="Arial"/>
                <w:b/>
                <w:color w:val="FF0000"/>
                <w:lang w:eastAsia="en-US"/>
              </w:rPr>
              <w:t xml:space="preserve"> - 3 Points</w:t>
            </w:r>
          </w:p>
        </w:tc>
        <w:tc>
          <w:tcPr>
            <w:tcW w:w="1020" w:type="dxa"/>
            <w:vAlign w:val="center"/>
          </w:tcPr>
          <w:p w14:paraId="16AFB2A3" w14:textId="77777777" w:rsidR="00F2681F" w:rsidRDefault="00F2681F" w:rsidP="00094532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vAlign w:val="center"/>
          </w:tcPr>
          <w:p w14:paraId="6D64D7CD" w14:textId="77777777" w:rsidR="00F2681F" w:rsidRDefault="00F2681F" w:rsidP="00094532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</w:tr>
      <w:tr w:rsidR="00F2681F" w:rsidRPr="0074276C" w14:paraId="6259D938" w14:textId="77777777" w:rsidTr="00094532">
        <w:trPr>
          <w:trHeight w:val="567"/>
        </w:trPr>
        <w:tc>
          <w:tcPr>
            <w:tcW w:w="8504" w:type="dxa"/>
            <w:vAlign w:val="center"/>
          </w:tcPr>
          <w:p w14:paraId="431FD5EE" w14:textId="77777777" w:rsidR="00F2681F" w:rsidRPr="0074276C" w:rsidRDefault="00F2681F" w:rsidP="00094532">
            <w:pPr>
              <w:tabs>
                <w:tab w:val="left" w:pos="-426"/>
              </w:tabs>
              <w:ind w:right="-37"/>
              <w:jc w:val="right"/>
              <w:rPr>
                <w:rFonts w:ascii="Arial" w:hAnsi="Arial" w:cs="Arial"/>
                <w:b/>
              </w:rPr>
            </w:pPr>
            <w:r w:rsidRPr="00721BF7">
              <w:rPr>
                <w:rFonts w:ascii="Arial" w:hAnsi="Arial" w:cs="Arial"/>
                <w:b/>
                <w:lang w:eastAsia="en-US"/>
              </w:rPr>
              <w:t xml:space="preserve">TOTAL sur </w:t>
            </w:r>
            <w:r>
              <w:rPr>
                <w:rFonts w:ascii="Arial" w:hAnsi="Arial" w:cs="Arial"/>
                <w:b/>
                <w:lang w:eastAsia="en-US"/>
              </w:rPr>
              <w:t>10</w:t>
            </w:r>
            <w:r w:rsidRPr="00721BF7">
              <w:rPr>
                <w:rFonts w:ascii="Arial" w:hAnsi="Arial" w:cs="Arial"/>
                <w:b/>
                <w:lang w:eastAsia="en-US"/>
              </w:rPr>
              <w:t>0 points</w:t>
            </w:r>
            <w:r w:rsidRPr="004D0BEB">
              <w:rPr>
                <w:rFonts w:ascii="Arial" w:hAnsi="Arial" w:cs="Arial"/>
                <w:b/>
                <w:lang w:eastAsia="en-US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75EE560" w14:textId="77777777" w:rsidR="00F2681F" w:rsidRPr="0074276C" w:rsidRDefault="00F2681F" w:rsidP="00094532">
            <w:pPr>
              <w:tabs>
                <w:tab w:val="left" w:pos="-426"/>
              </w:tabs>
              <w:ind w:right="-28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0" w:type="dxa"/>
            <w:vAlign w:val="center"/>
          </w:tcPr>
          <w:p w14:paraId="4E926C84" w14:textId="77777777" w:rsidR="00F2681F" w:rsidRPr="0074276C" w:rsidRDefault="00F2681F" w:rsidP="00094532">
            <w:pPr>
              <w:tabs>
                <w:tab w:val="left" w:pos="-426"/>
              </w:tabs>
              <w:ind w:right="-285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BEF2E4F" w14:textId="77777777" w:rsidR="00F2681F" w:rsidRDefault="00F2681F" w:rsidP="00F2681F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</w:p>
    <w:p w14:paraId="11D054EF" w14:textId="77777777" w:rsidR="00F2681F" w:rsidRPr="00F272D8" w:rsidRDefault="00F2681F" w:rsidP="00F2681F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  <w:r w:rsidRPr="003C4CB4">
        <w:rPr>
          <w:rFonts w:ascii="Arial" w:hAnsi="Arial" w:cs="Arial"/>
          <w:b/>
          <w:color w:val="C00000"/>
          <w:lang w:eastAsia="en-US"/>
        </w:rPr>
        <w:t xml:space="preserve">TOTAL : _______ / </w:t>
      </w:r>
      <w:r>
        <w:rPr>
          <w:rFonts w:ascii="Arial" w:hAnsi="Arial" w:cs="Arial"/>
          <w:b/>
          <w:color w:val="C00000"/>
          <w:lang w:eastAsia="en-US"/>
        </w:rPr>
        <w:t>10</w:t>
      </w:r>
      <w:r w:rsidRPr="003C4CB4">
        <w:rPr>
          <w:rFonts w:ascii="Arial" w:hAnsi="Arial" w:cs="Arial"/>
          <w:b/>
          <w:color w:val="C00000"/>
          <w:lang w:eastAsia="en-US"/>
        </w:rPr>
        <w:t>0</w:t>
      </w:r>
    </w:p>
    <w:p w14:paraId="00570C33" w14:textId="77777777" w:rsidR="00F2681F" w:rsidRPr="002C3DB6" w:rsidRDefault="00F2681F" w:rsidP="00F2681F">
      <w:pPr>
        <w:ind w:left="-851" w:right="-567"/>
        <w:rPr>
          <w:rFonts w:ascii="Arial" w:hAnsi="Arial" w:cs="Arial"/>
          <w:color w:val="FF0000"/>
          <w:lang w:eastAsia="en-US"/>
        </w:rPr>
      </w:pPr>
      <w:bookmarkStart w:id="5" w:name="_Hlk61346680"/>
      <w:r w:rsidRPr="002C3DB6">
        <w:rPr>
          <w:rFonts w:ascii="Arial" w:hAnsi="Arial" w:cs="Arial"/>
          <w:color w:val="FF0000"/>
          <w:lang w:eastAsia="en-US"/>
        </w:rPr>
        <w:t>La notion « Communiquée à la notification » = 0 Absence de réponse = 0</w:t>
      </w:r>
    </w:p>
    <w:bookmarkEnd w:id="5"/>
    <w:p w14:paraId="267BBCEC" w14:textId="77777777" w:rsidR="00F2681F" w:rsidRPr="00A133A2" w:rsidRDefault="00F2681F" w:rsidP="00F2681F">
      <w:pPr>
        <w:ind w:left="-851" w:right="-567"/>
        <w:rPr>
          <w:rFonts w:ascii="Arial" w:hAnsi="Arial" w:cs="Arial"/>
          <w:b/>
          <w:i/>
          <w:iCs/>
          <w:color w:val="0000CC"/>
          <w:lang w:eastAsia="en-US"/>
        </w:rPr>
      </w:pPr>
      <w:r w:rsidRPr="00A133A2">
        <w:rPr>
          <w:rFonts w:ascii="Arial" w:hAnsi="Arial" w:cs="Arial"/>
          <w:b/>
          <w:i/>
          <w:iCs/>
          <w:color w:val="0000CC"/>
          <w:lang w:eastAsia="en-US"/>
        </w:rPr>
        <w:t>(1) Merci de rayer la mention inutile</w:t>
      </w:r>
    </w:p>
    <w:p w14:paraId="740B6CA5" w14:textId="77777777" w:rsidR="00F2681F" w:rsidRPr="003F1BD8" w:rsidRDefault="00F2681F" w:rsidP="00F2681F">
      <w:pPr>
        <w:ind w:left="-851" w:right="-567"/>
        <w:jc w:val="both"/>
        <w:rPr>
          <w:rFonts w:ascii="Arial" w:hAnsi="Arial" w:cs="Arial"/>
          <w:color w:val="0000CC"/>
          <w:sz w:val="16"/>
          <w:szCs w:val="16"/>
          <w:lang w:eastAsia="en-US"/>
        </w:rPr>
      </w:pPr>
      <w:r w:rsidRPr="00274642">
        <w:rPr>
          <w:rFonts w:ascii="Arial" w:hAnsi="Arial" w:cs="Arial"/>
          <w:lang w:eastAsia="en-US"/>
        </w:rPr>
        <w:t>Les points seront attribués au vu des réponses apportées au présent questionnaire dans la limite du nombre de points prévus pour chaque réponse.</w:t>
      </w:r>
    </w:p>
    <w:p w14:paraId="7553E608" w14:textId="77777777" w:rsidR="00F2681F" w:rsidRDefault="00F2681F" w:rsidP="00F2681F">
      <w:pPr>
        <w:ind w:left="-851" w:right="-567"/>
        <w:jc w:val="both"/>
        <w:rPr>
          <w:rFonts w:ascii="Arial" w:hAnsi="Arial" w:cs="Arial"/>
          <w:lang w:eastAsia="en-US"/>
        </w:rPr>
      </w:pPr>
    </w:p>
    <w:p w14:paraId="2EACB6EB" w14:textId="1373CD33" w:rsidR="00526420" w:rsidRDefault="00F2681F" w:rsidP="00F2681F">
      <w:pPr>
        <w:jc w:val="center"/>
        <w:rPr>
          <w:rFonts w:ascii="Arial" w:hAnsi="Arial" w:cs="Arial"/>
          <w:b/>
          <w:color w:val="990000"/>
          <w:lang w:eastAsia="en-US"/>
        </w:rPr>
      </w:pPr>
      <w:bookmarkStart w:id="6" w:name="_Hlk197846875"/>
      <w:r w:rsidRPr="00AF487E">
        <w:rPr>
          <w:rFonts w:ascii="Arial" w:hAnsi="Arial" w:cs="Arial"/>
          <w:b/>
          <w:color w:val="990000"/>
          <w:highlight w:val="yellow"/>
          <w:u w:val="single"/>
          <w:lang w:eastAsia="en-US"/>
        </w:rPr>
        <w:t>N.B.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 : Il vous est demandé de </w:t>
      </w:r>
      <w:r w:rsidRPr="00AF487E">
        <w:rPr>
          <w:rFonts w:ascii="Arial" w:hAnsi="Arial" w:cs="Arial"/>
          <w:b/>
          <w:color w:val="FF0000"/>
          <w:highlight w:val="yellow"/>
          <w:u w:val="single"/>
          <w:lang w:eastAsia="en-US"/>
        </w:rPr>
        <w:t>ne pas insérer les extraits de votre MEMOIRE DE GESTION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 mais </w:t>
      </w:r>
      <w:r w:rsidRPr="000327FC">
        <w:rPr>
          <w:rFonts w:ascii="Arial" w:hAnsi="Arial" w:cs="Arial"/>
          <w:b/>
          <w:color w:val="990000"/>
          <w:highlight w:val="yellow"/>
          <w:lang w:eastAsia="en-US"/>
        </w:rPr>
        <w:t xml:space="preserve">de joindre à la suite du présent tableau le document demandé </w:t>
      </w:r>
      <w:proofErr w:type="gramStart"/>
      <w:r w:rsidRPr="000327FC">
        <w:rPr>
          <w:rFonts w:ascii="Arial" w:hAnsi="Arial" w:cs="Arial"/>
          <w:b/>
          <w:color w:val="990000"/>
          <w:highlight w:val="yellow"/>
          <w:lang w:eastAsia="en-US"/>
        </w:rPr>
        <w:t>1 .</w:t>
      </w:r>
      <w:bookmarkEnd w:id="6"/>
      <w:proofErr w:type="gramEnd"/>
    </w:p>
    <w:p w14:paraId="153BD350" w14:textId="3BCA8106" w:rsidR="00F2681F" w:rsidRDefault="00F2681F" w:rsidP="00F2681F">
      <w:pPr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sectPr w:rsidR="00F2681F" w:rsidSect="0053025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635A7" w14:textId="77777777" w:rsidR="00A14037" w:rsidRDefault="00A14037" w:rsidP="00147F2E">
      <w:r>
        <w:separator/>
      </w:r>
    </w:p>
  </w:endnote>
  <w:endnote w:type="continuationSeparator" w:id="0">
    <w:p w14:paraId="2DA9E15E" w14:textId="77777777" w:rsidR="00A14037" w:rsidRDefault="00A14037" w:rsidP="0014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dale Sans UI"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2922" w14:textId="77777777" w:rsidR="007F1366" w:rsidRPr="00B02EA1" w:rsidRDefault="007F1366" w:rsidP="00B02EA1">
    <w:pPr>
      <w:pStyle w:val="Pieddepage"/>
      <w:tabs>
        <w:tab w:val="clear" w:pos="9072"/>
      </w:tabs>
      <w:ind w:right="-657"/>
      <w:jc w:val="right"/>
      <w:rPr>
        <w:rFonts w:ascii="Arial" w:hAnsi="Arial" w:cs="Arial"/>
        <w:sz w:val="16"/>
        <w:szCs w:val="16"/>
      </w:rPr>
    </w:pPr>
    <w:r w:rsidRPr="00B02EA1">
      <w:rPr>
        <w:rFonts w:ascii="Arial" w:hAnsi="Arial" w:cs="Arial"/>
        <w:sz w:val="16"/>
        <w:szCs w:val="16"/>
      </w:rPr>
      <w:fldChar w:fldCharType="begin"/>
    </w:r>
    <w:r w:rsidRPr="00B02EA1">
      <w:rPr>
        <w:rFonts w:ascii="Arial" w:hAnsi="Arial" w:cs="Arial"/>
        <w:sz w:val="16"/>
        <w:szCs w:val="16"/>
      </w:rPr>
      <w:instrText>PAGE   \* MERGEFORMAT</w:instrText>
    </w:r>
    <w:r w:rsidRPr="00B02EA1">
      <w:rPr>
        <w:rFonts w:ascii="Arial" w:hAnsi="Arial" w:cs="Arial"/>
        <w:sz w:val="16"/>
        <w:szCs w:val="16"/>
      </w:rPr>
      <w:fldChar w:fldCharType="separate"/>
    </w:r>
    <w:r w:rsidRPr="00B02EA1">
      <w:rPr>
        <w:rFonts w:ascii="Arial" w:hAnsi="Arial" w:cs="Arial"/>
        <w:sz w:val="16"/>
        <w:szCs w:val="16"/>
      </w:rPr>
      <w:t>2</w:t>
    </w:r>
    <w:r w:rsidRPr="00B02EA1">
      <w:rPr>
        <w:rFonts w:ascii="Arial" w:hAnsi="Arial" w:cs="Arial"/>
        <w:sz w:val="16"/>
        <w:szCs w:val="16"/>
      </w:rPr>
      <w:fldChar w:fldCharType="end"/>
    </w:r>
  </w:p>
  <w:p w14:paraId="7C13DB4F" w14:textId="77777777" w:rsidR="007F1366" w:rsidRDefault="007F136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596DF" w14:textId="77777777" w:rsidR="00A14037" w:rsidRDefault="00A14037" w:rsidP="00147F2E">
      <w:r>
        <w:separator/>
      </w:r>
    </w:p>
  </w:footnote>
  <w:footnote w:type="continuationSeparator" w:id="0">
    <w:p w14:paraId="4AA863AC" w14:textId="77777777" w:rsidR="00A14037" w:rsidRDefault="00A14037" w:rsidP="0014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0BE2F" w14:textId="77777777" w:rsidR="007F1366" w:rsidRPr="0014279F" w:rsidRDefault="007F1366" w:rsidP="0014279F">
    <w:pPr>
      <w:pStyle w:val="En-tte"/>
      <w:jc w:val="center"/>
      <w:rPr>
        <w:rFonts w:ascii="Arial" w:hAnsi="Arial" w:cs="Arial"/>
        <w:b/>
      </w:rPr>
    </w:pPr>
    <w:r w:rsidRPr="0014279F">
      <w:rPr>
        <w:rFonts w:ascii="Arial" w:hAnsi="Arial" w:cs="Arial"/>
        <w:b/>
      </w:rPr>
      <w:t xml:space="preserve">Assurance </w:t>
    </w:r>
    <w:r>
      <w:rPr>
        <w:rFonts w:ascii="Arial" w:hAnsi="Arial" w:cs="Arial"/>
        <w:b/>
      </w:rPr>
      <w:t>Protection Juridique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9F2829"/>
    <w:multiLevelType w:val="hybridMultilevel"/>
    <w:tmpl w:val="95569698"/>
    <w:lvl w:ilvl="0" w:tplc="9E7C84F0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 w15:restartNumberingAfterBreak="0">
    <w:nsid w:val="0A120954"/>
    <w:multiLevelType w:val="hybridMultilevel"/>
    <w:tmpl w:val="EC4A660C"/>
    <w:lvl w:ilvl="0" w:tplc="D16EFDDE">
      <w:start w:val="1"/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3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3834DE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 w15:restartNumberingAfterBreak="0">
    <w:nsid w:val="22670B84"/>
    <w:multiLevelType w:val="hybridMultilevel"/>
    <w:tmpl w:val="4EF2EF14"/>
    <w:lvl w:ilvl="0" w:tplc="C1BE0A16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146EB"/>
    <w:multiLevelType w:val="hybridMultilevel"/>
    <w:tmpl w:val="5DA4E3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432D6"/>
    <w:multiLevelType w:val="hybridMultilevel"/>
    <w:tmpl w:val="0E923AC4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A33BFC"/>
    <w:multiLevelType w:val="hybridMultilevel"/>
    <w:tmpl w:val="24566EE2"/>
    <w:lvl w:ilvl="0" w:tplc="07464A48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9" w15:restartNumberingAfterBreak="0">
    <w:nsid w:val="4C9B1A96"/>
    <w:multiLevelType w:val="hybridMultilevel"/>
    <w:tmpl w:val="46D6FF82"/>
    <w:lvl w:ilvl="0" w:tplc="446A1ABE">
      <w:start w:val="1"/>
      <w:numFmt w:val="decimal"/>
      <w:lvlText w:val="%1."/>
      <w:lvlJc w:val="left"/>
      <w:pPr>
        <w:ind w:left="-45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68" w:hanging="360"/>
      </w:pPr>
    </w:lvl>
    <w:lvl w:ilvl="2" w:tplc="040C001B" w:tentative="1">
      <w:start w:val="1"/>
      <w:numFmt w:val="lowerRoman"/>
      <w:lvlText w:val="%3."/>
      <w:lvlJc w:val="right"/>
      <w:pPr>
        <w:ind w:left="988" w:hanging="180"/>
      </w:pPr>
    </w:lvl>
    <w:lvl w:ilvl="3" w:tplc="040C000F" w:tentative="1">
      <w:start w:val="1"/>
      <w:numFmt w:val="decimal"/>
      <w:lvlText w:val="%4."/>
      <w:lvlJc w:val="left"/>
      <w:pPr>
        <w:ind w:left="1708" w:hanging="360"/>
      </w:pPr>
    </w:lvl>
    <w:lvl w:ilvl="4" w:tplc="040C0019" w:tentative="1">
      <w:start w:val="1"/>
      <w:numFmt w:val="lowerLetter"/>
      <w:lvlText w:val="%5."/>
      <w:lvlJc w:val="left"/>
      <w:pPr>
        <w:ind w:left="2428" w:hanging="360"/>
      </w:pPr>
    </w:lvl>
    <w:lvl w:ilvl="5" w:tplc="040C001B" w:tentative="1">
      <w:start w:val="1"/>
      <w:numFmt w:val="lowerRoman"/>
      <w:lvlText w:val="%6."/>
      <w:lvlJc w:val="right"/>
      <w:pPr>
        <w:ind w:left="3148" w:hanging="180"/>
      </w:pPr>
    </w:lvl>
    <w:lvl w:ilvl="6" w:tplc="040C000F" w:tentative="1">
      <w:start w:val="1"/>
      <w:numFmt w:val="decimal"/>
      <w:lvlText w:val="%7."/>
      <w:lvlJc w:val="left"/>
      <w:pPr>
        <w:ind w:left="3868" w:hanging="360"/>
      </w:pPr>
    </w:lvl>
    <w:lvl w:ilvl="7" w:tplc="040C0019" w:tentative="1">
      <w:start w:val="1"/>
      <w:numFmt w:val="lowerLetter"/>
      <w:lvlText w:val="%8."/>
      <w:lvlJc w:val="left"/>
      <w:pPr>
        <w:ind w:left="4588" w:hanging="360"/>
      </w:pPr>
    </w:lvl>
    <w:lvl w:ilvl="8" w:tplc="040C001B" w:tentative="1">
      <w:start w:val="1"/>
      <w:numFmt w:val="lowerRoman"/>
      <w:lvlText w:val="%9."/>
      <w:lvlJc w:val="right"/>
      <w:pPr>
        <w:ind w:left="5308" w:hanging="180"/>
      </w:pPr>
    </w:lvl>
  </w:abstractNum>
  <w:abstractNum w:abstractNumId="10" w15:restartNumberingAfterBreak="0">
    <w:nsid w:val="4D481326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1" w15:restartNumberingAfterBreak="0">
    <w:nsid w:val="58004355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2" w15:restartNumberingAfterBreak="0">
    <w:nsid w:val="5A4D1117"/>
    <w:multiLevelType w:val="hybridMultilevel"/>
    <w:tmpl w:val="455E8BE2"/>
    <w:lvl w:ilvl="0" w:tplc="FA82D5C0">
      <w:start w:val="1"/>
      <w:numFmt w:val="decimal"/>
      <w:lvlText w:val="%1."/>
      <w:lvlJc w:val="left"/>
      <w:pPr>
        <w:ind w:left="108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F1B79"/>
    <w:multiLevelType w:val="hybridMultilevel"/>
    <w:tmpl w:val="95E63C92"/>
    <w:lvl w:ilvl="0" w:tplc="1C38E7D4">
      <w:start w:val="1"/>
      <w:numFmt w:val="decimal"/>
      <w:lvlText w:val="%1."/>
      <w:lvlJc w:val="left"/>
      <w:pPr>
        <w:ind w:left="108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576EAA"/>
    <w:multiLevelType w:val="hybridMultilevel"/>
    <w:tmpl w:val="78FA898E"/>
    <w:lvl w:ilvl="0" w:tplc="99F6F788">
      <w:start w:val="5"/>
      <w:numFmt w:val="decimal"/>
      <w:lvlText w:val="%1."/>
      <w:lvlJc w:val="left"/>
      <w:pPr>
        <w:ind w:left="148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206" w:hanging="360"/>
      </w:pPr>
    </w:lvl>
    <w:lvl w:ilvl="2" w:tplc="040C001B" w:tentative="1">
      <w:start w:val="1"/>
      <w:numFmt w:val="lowerRoman"/>
      <w:lvlText w:val="%3."/>
      <w:lvlJc w:val="right"/>
      <w:pPr>
        <w:ind w:left="2926" w:hanging="180"/>
      </w:pPr>
    </w:lvl>
    <w:lvl w:ilvl="3" w:tplc="040C000F" w:tentative="1">
      <w:start w:val="1"/>
      <w:numFmt w:val="decimal"/>
      <w:lvlText w:val="%4."/>
      <w:lvlJc w:val="left"/>
      <w:pPr>
        <w:ind w:left="3646" w:hanging="360"/>
      </w:pPr>
    </w:lvl>
    <w:lvl w:ilvl="4" w:tplc="040C0019" w:tentative="1">
      <w:start w:val="1"/>
      <w:numFmt w:val="lowerLetter"/>
      <w:lvlText w:val="%5."/>
      <w:lvlJc w:val="left"/>
      <w:pPr>
        <w:ind w:left="4366" w:hanging="360"/>
      </w:pPr>
    </w:lvl>
    <w:lvl w:ilvl="5" w:tplc="040C001B" w:tentative="1">
      <w:start w:val="1"/>
      <w:numFmt w:val="lowerRoman"/>
      <w:lvlText w:val="%6."/>
      <w:lvlJc w:val="right"/>
      <w:pPr>
        <w:ind w:left="5086" w:hanging="180"/>
      </w:pPr>
    </w:lvl>
    <w:lvl w:ilvl="6" w:tplc="040C000F" w:tentative="1">
      <w:start w:val="1"/>
      <w:numFmt w:val="decimal"/>
      <w:lvlText w:val="%7."/>
      <w:lvlJc w:val="left"/>
      <w:pPr>
        <w:ind w:left="5806" w:hanging="360"/>
      </w:pPr>
    </w:lvl>
    <w:lvl w:ilvl="7" w:tplc="040C0019" w:tentative="1">
      <w:start w:val="1"/>
      <w:numFmt w:val="lowerLetter"/>
      <w:lvlText w:val="%8."/>
      <w:lvlJc w:val="left"/>
      <w:pPr>
        <w:ind w:left="6526" w:hanging="360"/>
      </w:pPr>
    </w:lvl>
    <w:lvl w:ilvl="8" w:tplc="040C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5" w15:restartNumberingAfterBreak="0">
    <w:nsid w:val="67382D9C"/>
    <w:multiLevelType w:val="hybridMultilevel"/>
    <w:tmpl w:val="08A02A2A"/>
    <w:lvl w:ilvl="0" w:tplc="D3BA1B5E">
      <w:start w:val="1"/>
      <w:numFmt w:val="decimal"/>
      <w:lvlText w:val="%1."/>
      <w:lvlJc w:val="left"/>
      <w:pPr>
        <w:ind w:left="112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6" w15:restartNumberingAfterBreak="0">
    <w:nsid w:val="67C66CBB"/>
    <w:multiLevelType w:val="hybridMultilevel"/>
    <w:tmpl w:val="F76CB32C"/>
    <w:lvl w:ilvl="0" w:tplc="28AEDEEE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0122C"/>
    <w:multiLevelType w:val="hybridMultilevel"/>
    <w:tmpl w:val="03DC60D8"/>
    <w:lvl w:ilvl="0" w:tplc="6866B194">
      <w:start w:val="1"/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8" w15:restartNumberingAfterBreak="0">
    <w:nsid w:val="6F48623A"/>
    <w:multiLevelType w:val="hybridMultilevel"/>
    <w:tmpl w:val="B78A9C10"/>
    <w:lvl w:ilvl="0" w:tplc="19981CCA">
      <w:start w:val="1"/>
      <w:numFmt w:val="decimal"/>
      <w:lvlText w:val="%1."/>
      <w:lvlJc w:val="left"/>
      <w:pPr>
        <w:ind w:left="2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2" w:hanging="360"/>
      </w:pPr>
    </w:lvl>
    <w:lvl w:ilvl="2" w:tplc="040C001B" w:tentative="1">
      <w:start w:val="1"/>
      <w:numFmt w:val="lowerRoman"/>
      <w:lvlText w:val="%3."/>
      <w:lvlJc w:val="right"/>
      <w:pPr>
        <w:ind w:left="1722" w:hanging="180"/>
      </w:pPr>
    </w:lvl>
    <w:lvl w:ilvl="3" w:tplc="040C000F" w:tentative="1">
      <w:start w:val="1"/>
      <w:numFmt w:val="decimal"/>
      <w:lvlText w:val="%4."/>
      <w:lvlJc w:val="left"/>
      <w:pPr>
        <w:ind w:left="2442" w:hanging="360"/>
      </w:pPr>
    </w:lvl>
    <w:lvl w:ilvl="4" w:tplc="040C0019" w:tentative="1">
      <w:start w:val="1"/>
      <w:numFmt w:val="lowerLetter"/>
      <w:lvlText w:val="%5."/>
      <w:lvlJc w:val="left"/>
      <w:pPr>
        <w:ind w:left="3162" w:hanging="360"/>
      </w:pPr>
    </w:lvl>
    <w:lvl w:ilvl="5" w:tplc="040C001B" w:tentative="1">
      <w:start w:val="1"/>
      <w:numFmt w:val="lowerRoman"/>
      <w:lvlText w:val="%6."/>
      <w:lvlJc w:val="right"/>
      <w:pPr>
        <w:ind w:left="3882" w:hanging="180"/>
      </w:pPr>
    </w:lvl>
    <w:lvl w:ilvl="6" w:tplc="040C000F" w:tentative="1">
      <w:start w:val="1"/>
      <w:numFmt w:val="decimal"/>
      <w:lvlText w:val="%7."/>
      <w:lvlJc w:val="left"/>
      <w:pPr>
        <w:ind w:left="4602" w:hanging="360"/>
      </w:pPr>
    </w:lvl>
    <w:lvl w:ilvl="7" w:tplc="040C0019" w:tentative="1">
      <w:start w:val="1"/>
      <w:numFmt w:val="lowerLetter"/>
      <w:lvlText w:val="%8."/>
      <w:lvlJc w:val="left"/>
      <w:pPr>
        <w:ind w:left="5322" w:hanging="360"/>
      </w:pPr>
    </w:lvl>
    <w:lvl w:ilvl="8" w:tplc="040C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9" w15:restartNumberingAfterBreak="0">
    <w:nsid w:val="70B825E5"/>
    <w:multiLevelType w:val="hybridMultilevel"/>
    <w:tmpl w:val="BDA27C66"/>
    <w:lvl w:ilvl="0" w:tplc="B69897C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CF49F6"/>
    <w:multiLevelType w:val="hybridMultilevel"/>
    <w:tmpl w:val="5EE602A6"/>
    <w:lvl w:ilvl="0" w:tplc="F01874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A21FF7"/>
    <w:multiLevelType w:val="hybridMultilevel"/>
    <w:tmpl w:val="58925568"/>
    <w:lvl w:ilvl="0" w:tplc="DFEAA7E4">
      <w:start w:val="1"/>
      <w:numFmt w:val="decimal"/>
      <w:lvlText w:val="%1."/>
      <w:lvlJc w:val="left"/>
      <w:pPr>
        <w:ind w:left="1086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806" w:hanging="360"/>
      </w:pPr>
    </w:lvl>
    <w:lvl w:ilvl="2" w:tplc="040C001B" w:tentative="1">
      <w:start w:val="1"/>
      <w:numFmt w:val="lowerRoman"/>
      <w:lvlText w:val="%3."/>
      <w:lvlJc w:val="right"/>
      <w:pPr>
        <w:ind w:left="2526" w:hanging="180"/>
      </w:pPr>
    </w:lvl>
    <w:lvl w:ilvl="3" w:tplc="040C000F" w:tentative="1">
      <w:start w:val="1"/>
      <w:numFmt w:val="decimal"/>
      <w:lvlText w:val="%4."/>
      <w:lvlJc w:val="left"/>
      <w:pPr>
        <w:ind w:left="3246" w:hanging="360"/>
      </w:pPr>
    </w:lvl>
    <w:lvl w:ilvl="4" w:tplc="040C0019" w:tentative="1">
      <w:start w:val="1"/>
      <w:numFmt w:val="lowerLetter"/>
      <w:lvlText w:val="%5."/>
      <w:lvlJc w:val="left"/>
      <w:pPr>
        <w:ind w:left="3966" w:hanging="360"/>
      </w:pPr>
    </w:lvl>
    <w:lvl w:ilvl="5" w:tplc="040C001B" w:tentative="1">
      <w:start w:val="1"/>
      <w:numFmt w:val="lowerRoman"/>
      <w:lvlText w:val="%6."/>
      <w:lvlJc w:val="right"/>
      <w:pPr>
        <w:ind w:left="4686" w:hanging="180"/>
      </w:pPr>
    </w:lvl>
    <w:lvl w:ilvl="6" w:tplc="040C000F" w:tentative="1">
      <w:start w:val="1"/>
      <w:numFmt w:val="decimal"/>
      <w:lvlText w:val="%7."/>
      <w:lvlJc w:val="left"/>
      <w:pPr>
        <w:ind w:left="5406" w:hanging="360"/>
      </w:pPr>
    </w:lvl>
    <w:lvl w:ilvl="7" w:tplc="040C0019" w:tentative="1">
      <w:start w:val="1"/>
      <w:numFmt w:val="lowerLetter"/>
      <w:lvlText w:val="%8."/>
      <w:lvlJc w:val="left"/>
      <w:pPr>
        <w:ind w:left="6126" w:hanging="360"/>
      </w:pPr>
    </w:lvl>
    <w:lvl w:ilvl="8" w:tplc="040C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22" w15:restartNumberingAfterBreak="0">
    <w:nsid w:val="7CC3279F"/>
    <w:multiLevelType w:val="hybridMultilevel"/>
    <w:tmpl w:val="D4A094C0"/>
    <w:lvl w:ilvl="0" w:tplc="2B2CC5E0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3" w15:restartNumberingAfterBreak="0">
    <w:nsid w:val="7F401B20"/>
    <w:multiLevelType w:val="multilevel"/>
    <w:tmpl w:val="0A082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7053378">
    <w:abstractNumId w:val="23"/>
  </w:num>
  <w:num w:numId="2" w16cid:durableId="961424048">
    <w:abstractNumId w:val="3"/>
  </w:num>
  <w:num w:numId="3" w16cid:durableId="1407343313">
    <w:abstractNumId w:val="16"/>
  </w:num>
  <w:num w:numId="4" w16cid:durableId="1349791564">
    <w:abstractNumId w:val="5"/>
  </w:num>
  <w:num w:numId="5" w16cid:durableId="776830436">
    <w:abstractNumId w:val="8"/>
  </w:num>
  <w:num w:numId="6" w16cid:durableId="2022967701">
    <w:abstractNumId w:val="9"/>
  </w:num>
  <w:num w:numId="7" w16cid:durableId="1551570153">
    <w:abstractNumId w:val="11"/>
  </w:num>
  <w:num w:numId="8" w16cid:durableId="1954896176">
    <w:abstractNumId w:val="18"/>
  </w:num>
  <w:num w:numId="9" w16cid:durableId="1401370480">
    <w:abstractNumId w:val="10"/>
  </w:num>
  <w:num w:numId="10" w16cid:durableId="1903368877">
    <w:abstractNumId w:val="0"/>
  </w:num>
  <w:num w:numId="11" w16cid:durableId="462424278">
    <w:abstractNumId w:val="4"/>
  </w:num>
  <w:num w:numId="12" w16cid:durableId="679625472">
    <w:abstractNumId w:val="21"/>
  </w:num>
  <w:num w:numId="13" w16cid:durableId="159975525">
    <w:abstractNumId w:val="12"/>
  </w:num>
  <w:num w:numId="14" w16cid:durableId="1253199893">
    <w:abstractNumId w:val="15"/>
  </w:num>
  <w:num w:numId="15" w16cid:durableId="2139257025">
    <w:abstractNumId w:val="14"/>
  </w:num>
  <w:num w:numId="16" w16cid:durableId="1504276687">
    <w:abstractNumId w:val="13"/>
  </w:num>
  <w:num w:numId="17" w16cid:durableId="305724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96375629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5785867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00878385">
    <w:abstractNumId w:val="19"/>
  </w:num>
  <w:num w:numId="21" w16cid:durableId="2045402826">
    <w:abstractNumId w:val="22"/>
  </w:num>
  <w:num w:numId="22" w16cid:durableId="1166477436">
    <w:abstractNumId w:val="20"/>
  </w:num>
  <w:num w:numId="23" w16cid:durableId="619410422">
    <w:abstractNumId w:val="1"/>
  </w:num>
  <w:num w:numId="24" w16cid:durableId="205307199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446105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74870092">
    <w:abstractNumId w:val="17"/>
  </w:num>
  <w:num w:numId="27" w16cid:durableId="1616980941">
    <w:abstractNumId w:val="2"/>
  </w:num>
  <w:num w:numId="28" w16cid:durableId="149686420">
    <w:abstractNumId w:val="6"/>
  </w:num>
  <w:num w:numId="29" w16cid:durableId="14402507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96F"/>
    <w:rsid w:val="00000908"/>
    <w:rsid w:val="0000190C"/>
    <w:rsid w:val="00004433"/>
    <w:rsid w:val="000100AE"/>
    <w:rsid w:val="0001479B"/>
    <w:rsid w:val="00016B7E"/>
    <w:rsid w:val="0002223A"/>
    <w:rsid w:val="00036EFC"/>
    <w:rsid w:val="000371D2"/>
    <w:rsid w:val="00057A03"/>
    <w:rsid w:val="00067B92"/>
    <w:rsid w:val="0008282C"/>
    <w:rsid w:val="00083A99"/>
    <w:rsid w:val="000852F0"/>
    <w:rsid w:val="000912C8"/>
    <w:rsid w:val="00094532"/>
    <w:rsid w:val="000975CD"/>
    <w:rsid w:val="000A3121"/>
    <w:rsid w:val="000B0DCE"/>
    <w:rsid w:val="000B295A"/>
    <w:rsid w:val="000B378A"/>
    <w:rsid w:val="000B4999"/>
    <w:rsid w:val="000B4E3A"/>
    <w:rsid w:val="000B57F4"/>
    <w:rsid w:val="000B788F"/>
    <w:rsid w:val="000C0B22"/>
    <w:rsid w:val="000C7C72"/>
    <w:rsid w:val="000D6B9B"/>
    <w:rsid w:val="000D6E07"/>
    <w:rsid w:val="000E1D88"/>
    <w:rsid w:val="000E3676"/>
    <w:rsid w:val="000F0218"/>
    <w:rsid w:val="000F7968"/>
    <w:rsid w:val="00141579"/>
    <w:rsid w:val="0014279F"/>
    <w:rsid w:val="00144716"/>
    <w:rsid w:val="00147F2E"/>
    <w:rsid w:val="0016353C"/>
    <w:rsid w:val="001709BC"/>
    <w:rsid w:val="001810B9"/>
    <w:rsid w:val="00184F82"/>
    <w:rsid w:val="0019052A"/>
    <w:rsid w:val="0019335C"/>
    <w:rsid w:val="00196C8A"/>
    <w:rsid w:val="00197638"/>
    <w:rsid w:val="001A34E8"/>
    <w:rsid w:val="001A5621"/>
    <w:rsid w:val="001B0ECE"/>
    <w:rsid w:val="001B31EF"/>
    <w:rsid w:val="001B5853"/>
    <w:rsid w:val="001C3D3A"/>
    <w:rsid w:val="001E2BF4"/>
    <w:rsid w:val="00203B29"/>
    <w:rsid w:val="00204EC8"/>
    <w:rsid w:val="0021543F"/>
    <w:rsid w:val="00230DB3"/>
    <w:rsid w:val="00233E9A"/>
    <w:rsid w:val="00235970"/>
    <w:rsid w:val="0024385B"/>
    <w:rsid w:val="0024668B"/>
    <w:rsid w:val="002509FF"/>
    <w:rsid w:val="002606A9"/>
    <w:rsid w:val="00265D2E"/>
    <w:rsid w:val="00266032"/>
    <w:rsid w:val="00273E70"/>
    <w:rsid w:val="002772F9"/>
    <w:rsid w:val="00287AD8"/>
    <w:rsid w:val="002960A4"/>
    <w:rsid w:val="002C2541"/>
    <w:rsid w:val="002D2832"/>
    <w:rsid w:val="002D3C98"/>
    <w:rsid w:val="002D751E"/>
    <w:rsid w:val="002E694C"/>
    <w:rsid w:val="00302050"/>
    <w:rsid w:val="003057AA"/>
    <w:rsid w:val="00307313"/>
    <w:rsid w:val="003108E7"/>
    <w:rsid w:val="00315604"/>
    <w:rsid w:val="0031736C"/>
    <w:rsid w:val="00341658"/>
    <w:rsid w:val="00345B8C"/>
    <w:rsid w:val="00353586"/>
    <w:rsid w:val="00360AB5"/>
    <w:rsid w:val="0036434D"/>
    <w:rsid w:val="0036796F"/>
    <w:rsid w:val="00367DB9"/>
    <w:rsid w:val="003773FC"/>
    <w:rsid w:val="00380286"/>
    <w:rsid w:val="003909D7"/>
    <w:rsid w:val="003A1A32"/>
    <w:rsid w:val="003A3FAD"/>
    <w:rsid w:val="003B1CC7"/>
    <w:rsid w:val="003B4A1C"/>
    <w:rsid w:val="003B7CCB"/>
    <w:rsid w:val="003C0C9D"/>
    <w:rsid w:val="003C5127"/>
    <w:rsid w:val="003E40A5"/>
    <w:rsid w:val="003E74EC"/>
    <w:rsid w:val="003E7AFD"/>
    <w:rsid w:val="00400097"/>
    <w:rsid w:val="00401E60"/>
    <w:rsid w:val="00403B7E"/>
    <w:rsid w:val="00403B7F"/>
    <w:rsid w:val="00415B55"/>
    <w:rsid w:val="00417406"/>
    <w:rsid w:val="00425D0F"/>
    <w:rsid w:val="0044273F"/>
    <w:rsid w:val="004457AB"/>
    <w:rsid w:val="004549E6"/>
    <w:rsid w:val="004605E6"/>
    <w:rsid w:val="0046196E"/>
    <w:rsid w:val="00467B2E"/>
    <w:rsid w:val="00474A3E"/>
    <w:rsid w:val="00477BCA"/>
    <w:rsid w:val="0049049C"/>
    <w:rsid w:val="00490F8E"/>
    <w:rsid w:val="0049116A"/>
    <w:rsid w:val="00493E35"/>
    <w:rsid w:val="0049443A"/>
    <w:rsid w:val="0049545F"/>
    <w:rsid w:val="004A151E"/>
    <w:rsid w:val="004A184C"/>
    <w:rsid w:val="004B35ED"/>
    <w:rsid w:val="004B55EF"/>
    <w:rsid w:val="004C44F2"/>
    <w:rsid w:val="004E1602"/>
    <w:rsid w:val="004E6E33"/>
    <w:rsid w:val="00500FCC"/>
    <w:rsid w:val="00525E73"/>
    <w:rsid w:val="00526420"/>
    <w:rsid w:val="00530257"/>
    <w:rsid w:val="00552CF5"/>
    <w:rsid w:val="00555CF3"/>
    <w:rsid w:val="00564B20"/>
    <w:rsid w:val="00565F10"/>
    <w:rsid w:val="005755EF"/>
    <w:rsid w:val="0058476B"/>
    <w:rsid w:val="0059038A"/>
    <w:rsid w:val="0059705E"/>
    <w:rsid w:val="005A30CB"/>
    <w:rsid w:val="005B217C"/>
    <w:rsid w:val="005B2969"/>
    <w:rsid w:val="005C0686"/>
    <w:rsid w:val="005C496F"/>
    <w:rsid w:val="005D0302"/>
    <w:rsid w:val="005D0D53"/>
    <w:rsid w:val="005D148C"/>
    <w:rsid w:val="005D1BBD"/>
    <w:rsid w:val="005E20DC"/>
    <w:rsid w:val="005E4A7D"/>
    <w:rsid w:val="005F36FF"/>
    <w:rsid w:val="005F765B"/>
    <w:rsid w:val="0061796C"/>
    <w:rsid w:val="00624FAF"/>
    <w:rsid w:val="00631C2C"/>
    <w:rsid w:val="006325E5"/>
    <w:rsid w:val="00632EF2"/>
    <w:rsid w:val="006372B5"/>
    <w:rsid w:val="00643E79"/>
    <w:rsid w:val="00663367"/>
    <w:rsid w:val="0066474F"/>
    <w:rsid w:val="006656AD"/>
    <w:rsid w:val="0067365D"/>
    <w:rsid w:val="00683F4A"/>
    <w:rsid w:val="00684903"/>
    <w:rsid w:val="00685AB4"/>
    <w:rsid w:val="00690373"/>
    <w:rsid w:val="0069650E"/>
    <w:rsid w:val="00696D9C"/>
    <w:rsid w:val="006A38A4"/>
    <w:rsid w:val="006A5365"/>
    <w:rsid w:val="006B02F1"/>
    <w:rsid w:val="006B0C53"/>
    <w:rsid w:val="006B42A9"/>
    <w:rsid w:val="006C40B4"/>
    <w:rsid w:val="006C5B85"/>
    <w:rsid w:val="006D2BCA"/>
    <w:rsid w:val="006E0C99"/>
    <w:rsid w:val="006E3E99"/>
    <w:rsid w:val="006E504E"/>
    <w:rsid w:val="006F0476"/>
    <w:rsid w:val="006F22C3"/>
    <w:rsid w:val="006F3FD3"/>
    <w:rsid w:val="006F5E4A"/>
    <w:rsid w:val="00702DD6"/>
    <w:rsid w:val="0070409D"/>
    <w:rsid w:val="0070484D"/>
    <w:rsid w:val="00721587"/>
    <w:rsid w:val="00721A07"/>
    <w:rsid w:val="00730752"/>
    <w:rsid w:val="00730DC2"/>
    <w:rsid w:val="0075241D"/>
    <w:rsid w:val="007532B3"/>
    <w:rsid w:val="00753FBC"/>
    <w:rsid w:val="0075641A"/>
    <w:rsid w:val="00783BCC"/>
    <w:rsid w:val="0078419D"/>
    <w:rsid w:val="007970C2"/>
    <w:rsid w:val="007A50E4"/>
    <w:rsid w:val="007A5C62"/>
    <w:rsid w:val="007A74DB"/>
    <w:rsid w:val="007B5980"/>
    <w:rsid w:val="007B684F"/>
    <w:rsid w:val="007C4920"/>
    <w:rsid w:val="007C4996"/>
    <w:rsid w:val="007D3416"/>
    <w:rsid w:val="007E3625"/>
    <w:rsid w:val="007E65ED"/>
    <w:rsid w:val="007F1366"/>
    <w:rsid w:val="008015E0"/>
    <w:rsid w:val="008047E1"/>
    <w:rsid w:val="00817ECF"/>
    <w:rsid w:val="00824A15"/>
    <w:rsid w:val="0083261F"/>
    <w:rsid w:val="00836ED6"/>
    <w:rsid w:val="00846646"/>
    <w:rsid w:val="00855776"/>
    <w:rsid w:val="00872E36"/>
    <w:rsid w:val="00876FFE"/>
    <w:rsid w:val="0087719D"/>
    <w:rsid w:val="00881794"/>
    <w:rsid w:val="00891372"/>
    <w:rsid w:val="00894692"/>
    <w:rsid w:val="008957C9"/>
    <w:rsid w:val="008A64F5"/>
    <w:rsid w:val="008A7576"/>
    <w:rsid w:val="008B04CD"/>
    <w:rsid w:val="008B059F"/>
    <w:rsid w:val="008B6B89"/>
    <w:rsid w:val="008C1F85"/>
    <w:rsid w:val="008D327E"/>
    <w:rsid w:val="008D6F2F"/>
    <w:rsid w:val="008D7F99"/>
    <w:rsid w:val="008E2CEB"/>
    <w:rsid w:val="008E5564"/>
    <w:rsid w:val="008F120A"/>
    <w:rsid w:val="008F201A"/>
    <w:rsid w:val="008F2A8F"/>
    <w:rsid w:val="008F2CDA"/>
    <w:rsid w:val="008F3099"/>
    <w:rsid w:val="008F3C82"/>
    <w:rsid w:val="00900701"/>
    <w:rsid w:val="009026AB"/>
    <w:rsid w:val="00921F04"/>
    <w:rsid w:val="009306AC"/>
    <w:rsid w:val="00935388"/>
    <w:rsid w:val="009411DC"/>
    <w:rsid w:val="00945DC2"/>
    <w:rsid w:val="009507AE"/>
    <w:rsid w:val="00950B1A"/>
    <w:rsid w:val="009517CA"/>
    <w:rsid w:val="00951870"/>
    <w:rsid w:val="00955A42"/>
    <w:rsid w:val="00960D7D"/>
    <w:rsid w:val="00964C8D"/>
    <w:rsid w:val="00971C06"/>
    <w:rsid w:val="00973238"/>
    <w:rsid w:val="00973951"/>
    <w:rsid w:val="00976030"/>
    <w:rsid w:val="009763A7"/>
    <w:rsid w:val="00982466"/>
    <w:rsid w:val="00994DD1"/>
    <w:rsid w:val="009B0253"/>
    <w:rsid w:val="009B357E"/>
    <w:rsid w:val="009B6CB3"/>
    <w:rsid w:val="009C00FD"/>
    <w:rsid w:val="009C4615"/>
    <w:rsid w:val="009C4AE6"/>
    <w:rsid w:val="009C54DA"/>
    <w:rsid w:val="009D11AF"/>
    <w:rsid w:val="009E5450"/>
    <w:rsid w:val="009E5E55"/>
    <w:rsid w:val="009F03C5"/>
    <w:rsid w:val="009F07A5"/>
    <w:rsid w:val="009F4D7B"/>
    <w:rsid w:val="009F5123"/>
    <w:rsid w:val="009F5B82"/>
    <w:rsid w:val="00A04B45"/>
    <w:rsid w:val="00A05511"/>
    <w:rsid w:val="00A11891"/>
    <w:rsid w:val="00A14037"/>
    <w:rsid w:val="00A20E11"/>
    <w:rsid w:val="00A35303"/>
    <w:rsid w:val="00A42431"/>
    <w:rsid w:val="00A42667"/>
    <w:rsid w:val="00A51192"/>
    <w:rsid w:val="00A55F3F"/>
    <w:rsid w:val="00A72FB3"/>
    <w:rsid w:val="00AB3A88"/>
    <w:rsid w:val="00AB7636"/>
    <w:rsid w:val="00AC170C"/>
    <w:rsid w:val="00AD4105"/>
    <w:rsid w:val="00AF5374"/>
    <w:rsid w:val="00B02EA1"/>
    <w:rsid w:val="00B0446D"/>
    <w:rsid w:val="00B050F2"/>
    <w:rsid w:val="00B212D5"/>
    <w:rsid w:val="00B332C6"/>
    <w:rsid w:val="00B35846"/>
    <w:rsid w:val="00B36C50"/>
    <w:rsid w:val="00B4347B"/>
    <w:rsid w:val="00B464AC"/>
    <w:rsid w:val="00B47C13"/>
    <w:rsid w:val="00B564B1"/>
    <w:rsid w:val="00B74749"/>
    <w:rsid w:val="00B76DA1"/>
    <w:rsid w:val="00B80E26"/>
    <w:rsid w:val="00B85336"/>
    <w:rsid w:val="00B857F4"/>
    <w:rsid w:val="00B8672D"/>
    <w:rsid w:val="00B87BE3"/>
    <w:rsid w:val="00B92CAB"/>
    <w:rsid w:val="00B97136"/>
    <w:rsid w:val="00BA47BD"/>
    <w:rsid w:val="00BA52DC"/>
    <w:rsid w:val="00BB03D4"/>
    <w:rsid w:val="00BB0DFE"/>
    <w:rsid w:val="00BB1976"/>
    <w:rsid w:val="00BC16F2"/>
    <w:rsid w:val="00BD3BF9"/>
    <w:rsid w:val="00BD435E"/>
    <w:rsid w:val="00BD6403"/>
    <w:rsid w:val="00BE56BC"/>
    <w:rsid w:val="00BF7610"/>
    <w:rsid w:val="00C01681"/>
    <w:rsid w:val="00C04E0D"/>
    <w:rsid w:val="00C06E08"/>
    <w:rsid w:val="00C102CD"/>
    <w:rsid w:val="00C125FC"/>
    <w:rsid w:val="00C23D21"/>
    <w:rsid w:val="00C46A28"/>
    <w:rsid w:val="00C47018"/>
    <w:rsid w:val="00C6167A"/>
    <w:rsid w:val="00C641EC"/>
    <w:rsid w:val="00C75AD7"/>
    <w:rsid w:val="00C81968"/>
    <w:rsid w:val="00C835E3"/>
    <w:rsid w:val="00C912C5"/>
    <w:rsid w:val="00CA34DA"/>
    <w:rsid w:val="00CA390D"/>
    <w:rsid w:val="00CB3CB5"/>
    <w:rsid w:val="00CB630E"/>
    <w:rsid w:val="00CC0AFE"/>
    <w:rsid w:val="00CD1783"/>
    <w:rsid w:val="00CD51C9"/>
    <w:rsid w:val="00CD7EA1"/>
    <w:rsid w:val="00CE103A"/>
    <w:rsid w:val="00CE58A3"/>
    <w:rsid w:val="00CF2C04"/>
    <w:rsid w:val="00CF64B4"/>
    <w:rsid w:val="00CF6A19"/>
    <w:rsid w:val="00CF7662"/>
    <w:rsid w:val="00D00783"/>
    <w:rsid w:val="00D0197D"/>
    <w:rsid w:val="00D01D8D"/>
    <w:rsid w:val="00D02C91"/>
    <w:rsid w:val="00D07A28"/>
    <w:rsid w:val="00D140FD"/>
    <w:rsid w:val="00D15A87"/>
    <w:rsid w:val="00D16C2D"/>
    <w:rsid w:val="00D30704"/>
    <w:rsid w:val="00D33FD8"/>
    <w:rsid w:val="00D427C2"/>
    <w:rsid w:val="00D4533B"/>
    <w:rsid w:val="00D4698A"/>
    <w:rsid w:val="00D54002"/>
    <w:rsid w:val="00D555DE"/>
    <w:rsid w:val="00D600FC"/>
    <w:rsid w:val="00D608EF"/>
    <w:rsid w:val="00D668D2"/>
    <w:rsid w:val="00D70004"/>
    <w:rsid w:val="00D82BCC"/>
    <w:rsid w:val="00D857CF"/>
    <w:rsid w:val="00D92C8C"/>
    <w:rsid w:val="00DA1A37"/>
    <w:rsid w:val="00DB1A36"/>
    <w:rsid w:val="00DB2073"/>
    <w:rsid w:val="00DC258E"/>
    <w:rsid w:val="00DC6919"/>
    <w:rsid w:val="00DD02FA"/>
    <w:rsid w:val="00DD0DC9"/>
    <w:rsid w:val="00DD5B8B"/>
    <w:rsid w:val="00DD5F29"/>
    <w:rsid w:val="00DF34BD"/>
    <w:rsid w:val="00E1073B"/>
    <w:rsid w:val="00E16EF6"/>
    <w:rsid w:val="00E30713"/>
    <w:rsid w:val="00E31752"/>
    <w:rsid w:val="00E31D7F"/>
    <w:rsid w:val="00E32DDE"/>
    <w:rsid w:val="00E40324"/>
    <w:rsid w:val="00E424E2"/>
    <w:rsid w:val="00E4310B"/>
    <w:rsid w:val="00E454B5"/>
    <w:rsid w:val="00E46B72"/>
    <w:rsid w:val="00E47B12"/>
    <w:rsid w:val="00E817E0"/>
    <w:rsid w:val="00E92000"/>
    <w:rsid w:val="00E9495B"/>
    <w:rsid w:val="00EA3302"/>
    <w:rsid w:val="00EA7595"/>
    <w:rsid w:val="00EB0DC5"/>
    <w:rsid w:val="00EB4F28"/>
    <w:rsid w:val="00EB64A4"/>
    <w:rsid w:val="00EB6B8B"/>
    <w:rsid w:val="00EC0E5B"/>
    <w:rsid w:val="00EC400E"/>
    <w:rsid w:val="00EC68B2"/>
    <w:rsid w:val="00EC6DE3"/>
    <w:rsid w:val="00ED7DB4"/>
    <w:rsid w:val="00EE26AF"/>
    <w:rsid w:val="00EF0111"/>
    <w:rsid w:val="00EF04CF"/>
    <w:rsid w:val="00EF4F0C"/>
    <w:rsid w:val="00F02B88"/>
    <w:rsid w:val="00F1259E"/>
    <w:rsid w:val="00F147DE"/>
    <w:rsid w:val="00F205A1"/>
    <w:rsid w:val="00F2681F"/>
    <w:rsid w:val="00F34E34"/>
    <w:rsid w:val="00F41097"/>
    <w:rsid w:val="00F553A5"/>
    <w:rsid w:val="00F818EA"/>
    <w:rsid w:val="00F82527"/>
    <w:rsid w:val="00F83D45"/>
    <w:rsid w:val="00F85C90"/>
    <w:rsid w:val="00F92A83"/>
    <w:rsid w:val="00F9528C"/>
    <w:rsid w:val="00F964C2"/>
    <w:rsid w:val="00FB0042"/>
    <w:rsid w:val="00FB0E8E"/>
    <w:rsid w:val="00FB35EB"/>
    <w:rsid w:val="00FB49CA"/>
    <w:rsid w:val="00FB5BC5"/>
    <w:rsid w:val="00FB7632"/>
    <w:rsid w:val="00FC6FA7"/>
    <w:rsid w:val="00FE156B"/>
    <w:rsid w:val="00FF4996"/>
    <w:rsid w:val="00FF553A"/>
    <w:rsid w:val="00FF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013D5D1B"/>
  <w15:chartTrackingRefBased/>
  <w15:docId w15:val="{5E642FD3-5CDA-4728-B700-237C2C8D3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96F"/>
    <w:pPr>
      <w:widowControl w:val="0"/>
    </w:p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881794"/>
    <w:pPr>
      <w:keepNext/>
      <w:widowControl/>
      <w:spacing w:before="120" w:after="120"/>
      <w:jc w:val="both"/>
      <w:outlineLvl w:val="0"/>
    </w:pPr>
    <w:rPr>
      <w:rFonts w:ascii="Arial" w:hAnsi="Arial"/>
      <w:b/>
      <w:caps/>
      <w:color w:val="1F497D"/>
      <w:kern w:val="28"/>
      <w:sz w:val="24"/>
      <w:szCs w:val="24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663367"/>
    <w:pPr>
      <w:keepNext/>
      <w:widowControl/>
      <w:spacing w:before="240" w:after="60"/>
      <w:outlineLvl w:val="1"/>
    </w:pPr>
    <w:rPr>
      <w:rFonts w:ascii="Arial" w:hAnsi="Arial"/>
      <w:b/>
      <w:bCs/>
      <w:i/>
      <w:iCs/>
      <w:smallCaps/>
      <w:sz w:val="22"/>
      <w:szCs w:val="28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rsid w:val="00663367"/>
    <w:pPr>
      <w:keepNext/>
      <w:widowControl/>
      <w:spacing w:before="120" w:after="120"/>
      <w:jc w:val="center"/>
      <w:outlineLvl w:val="2"/>
    </w:pPr>
    <w:rPr>
      <w:b/>
      <w:bCs/>
      <w:sz w:val="28"/>
      <w:szCs w:val="28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3"/>
    </w:pPr>
    <w:rPr>
      <w:b/>
      <w:bCs/>
      <w:sz w:val="28"/>
      <w:szCs w:val="28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663367"/>
    <w:pPr>
      <w:keepNext/>
      <w:widowControl/>
      <w:tabs>
        <w:tab w:val="left" w:pos="1560"/>
        <w:tab w:val="left" w:pos="8222"/>
      </w:tabs>
      <w:jc w:val="both"/>
      <w:outlineLvl w:val="4"/>
    </w:pPr>
    <w:rPr>
      <w:b/>
      <w:bCs/>
      <w:sz w:val="24"/>
      <w:szCs w:val="24"/>
      <w:lang w:val="x-none" w:eastAsia="x-none"/>
    </w:rPr>
  </w:style>
  <w:style w:type="paragraph" w:styleId="Titre6">
    <w:name w:val="heading 6"/>
    <w:basedOn w:val="Normal"/>
    <w:next w:val="Normal"/>
    <w:link w:val="Titre6Car"/>
    <w:qFormat/>
    <w:rsid w:val="00663367"/>
    <w:pPr>
      <w:keepNext/>
      <w:widowControl/>
      <w:tabs>
        <w:tab w:val="left" w:pos="5529"/>
      </w:tabs>
      <w:jc w:val="both"/>
      <w:outlineLvl w:val="5"/>
    </w:pPr>
    <w:rPr>
      <w:rFonts w:ascii="Tms Rmn" w:hAnsi="Tms Rmn"/>
      <w:b/>
      <w:bCs/>
      <w:sz w:val="26"/>
      <w:szCs w:val="26"/>
      <w:lang w:val="x-none" w:eastAsia="x-none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663367"/>
    <w:pPr>
      <w:widowControl/>
      <w:spacing w:before="240" w:after="60"/>
      <w:jc w:val="both"/>
      <w:outlineLvl w:val="6"/>
    </w:pPr>
    <w:rPr>
      <w:rFonts w:ascii="Calibri" w:hAnsi="Calibri"/>
      <w:b/>
      <w:bCs/>
      <w:sz w:val="24"/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unhideWhenUsed/>
    <w:qFormat/>
    <w:rsid w:val="00663367"/>
    <w:pPr>
      <w:widowControl/>
      <w:spacing w:before="240" w:after="60"/>
      <w:jc w:val="both"/>
      <w:outlineLvl w:val="7"/>
    </w:pPr>
    <w:rPr>
      <w:rFonts w:ascii="Calibri" w:hAnsi="Calibri"/>
      <w:b/>
      <w:bCs/>
      <w:i/>
      <w:iCs/>
      <w:sz w:val="24"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8"/>
    </w:pPr>
    <w:rPr>
      <w:rFonts w:ascii="Arial Rounded MT Bold" w:hAnsi="Arial Rounded MT Bold"/>
      <w:sz w:val="28"/>
      <w:szCs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81794"/>
    <w:rPr>
      <w:rFonts w:ascii="Arial" w:hAnsi="Arial"/>
      <w:b/>
      <w:caps/>
      <w:color w:val="1F497D"/>
      <w:kern w:val="28"/>
      <w:sz w:val="24"/>
      <w:szCs w:val="24"/>
    </w:rPr>
  </w:style>
  <w:style w:type="character" w:customStyle="1" w:styleId="Titre2Car">
    <w:name w:val="Titre 2 Car"/>
    <w:link w:val="Titre2"/>
    <w:rsid w:val="00663367"/>
    <w:rPr>
      <w:rFonts w:ascii="Arial" w:hAnsi="Arial"/>
      <w:b/>
      <w:bCs/>
      <w:i/>
      <w:iCs/>
      <w:smallCaps/>
      <w:sz w:val="22"/>
      <w:szCs w:val="28"/>
    </w:rPr>
  </w:style>
  <w:style w:type="character" w:customStyle="1" w:styleId="Titre3Car">
    <w:name w:val="Titre 3 Car"/>
    <w:link w:val="Titre3"/>
    <w:rsid w:val="00663367"/>
    <w:rPr>
      <w:b/>
      <w:bCs/>
      <w:sz w:val="28"/>
      <w:szCs w:val="28"/>
    </w:rPr>
  </w:style>
  <w:style w:type="character" w:customStyle="1" w:styleId="Titre4Car">
    <w:name w:val="Titre 4 Car"/>
    <w:link w:val="Titre4"/>
    <w:rsid w:val="00663367"/>
    <w:rPr>
      <w:rFonts w:cs="Arial"/>
      <w:b/>
      <w:bCs/>
      <w:sz w:val="28"/>
      <w:szCs w:val="28"/>
    </w:rPr>
  </w:style>
  <w:style w:type="character" w:customStyle="1" w:styleId="Titre5Car">
    <w:name w:val="Titre 5 Car"/>
    <w:link w:val="Titre5"/>
    <w:rsid w:val="00663367"/>
    <w:rPr>
      <w:b/>
      <w:bCs/>
      <w:sz w:val="24"/>
      <w:szCs w:val="24"/>
    </w:rPr>
  </w:style>
  <w:style w:type="character" w:customStyle="1" w:styleId="Titre6Car">
    <w:name w:val="Titre 6 Car"/>
    <w:link w:val="Titre6"/>
    <w:rsid w:val="00663367"/>
    <w:rPr>
      <w:rFonts w:ascii="Tms Rmn" w:hAnsi="Tms Rmn"/>
      <w:b/>
      <w:bCs/>
      <w:sz w:val="26"/>
      <w:szCs w:val="26"/>
    </w:rPr>
  </w:style>
  <w:style w:type="character" w:customStyle="1" w:styleId="Titre7Car">
    <w:name w:val="Titre 7 Car"/>
    <w:link w:val="Titre7"/>
    <w:uiPriority w:val="9"/>
    <w:rsid w:val="00663367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itre8Car">
    <w:name w:val="Titre 8 Car"/>
    <w:link w:val="Titre8"/>
    <w:rsid w:val="00663367"/>
    <w:rPr>
      <w:rFonts w:ascii="Calibri" w:eastAsia="Times New Roman" w:hAnsi="Calibri" w:cs="Times New Roman"/>
      <w:b/>
      <w:bCs/>
      <w:i/>
      <w:iCs/>
      <w:sz w:val="24"/>
      <w:szCs w:val="24"/>
    </w:rPr>
  </w:style>
  <w:style w:type="character" w:customStyle="1" w:styleId="Titre9Car">
    <w:name w:val="Titre 9 Car"/>
    <w:link w:val="Titre9"/>
    <w:rsid w:val="00663367"/>
    <w:rPr>
      <w:rFonts w:ascii="Arial Rounded MT Bold" w:hAnsi="Arial Rounded MT Bold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66336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reCar">
    <w:name w:val="Titre Car"/>
    <w:link w:val="Titre"/>
    <w:uiPriority w:val="10"/>
    <w:rsid w:val="0066336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63367"/>
    <w:pPr>
      <w:widowControl/>
      <w:spacing w:after="60"/>
      <w:jc w:val="center"/>
      <w:outlineLvl w:val="1"/>
    </w:pPr>
    <w:rPr>
      <w:rFonts w:ascii="Cambria" w:hAnsi="Cambria"/>
      <w:b/>
      <w:bCs/>
      <w:sz w:val="24"/>
      <w:szCs w:val="24"/>
      <w:lang w:val="x-none" w:eastAsia="x-none"/>
    </w:rPr>
  </w:style>
  <w:style w:type="character" w:customStyle="1" w:styleId="Sous-titreCar">
    <w:name w:val="Sous-titre Car"/>
    <w:link w:val="Sous-titre"/>
    <w:uiPriority w:val="11"/>
    <w:rsid w:val="00663367"/>
    <w:rPr>
      <w:rFonts w:ascii="Cambria" w:eastAsia="Times New Roman" w:hAnsi="Cambria" w:cs="Times New Roman"/>
      <w:b/>
      <w:bCs/>
      <w:sz w:val="24"/>
      <w:szCs w:val="24"/>
    </w:rPr>
  </w:style>
  <w:style w:type="character" w:styleId="lev">
    <w:name w:val="Strong"/>
    <w:qFormat/>
    <w:rsid w:val="00663367"/>
    <w:rPr>
      <w:b/>
      <w:bCs/>
    </w:rPr>
  </w:style>
  <w:style w:type="paragraph" w:styleId="Sansinterligne">
    <w:name w:val="No Spacing"/>
    <w:uiPriority w:val="1"/>
    <w:qFormat/>
    <w:rsid w:val="00663367"/>
    <w:pPr>
      <w:jc w:val="both"/>
    </w:pPr>
    <w:rPr>
      <w:b/>
      <w:bCs/>
      <w:sz w:val="24"/>
      <w:szCs w:val="24"/>
    </w:rPr>
  </w:style>
  <w:style w:type="character" w:styleId="Emphaseple">
    <w:name w:val="Emphase pâle"/>
    <w:uiPriority w:val="19"/>
    <w:qFormat/>
    <w:rsid w:val="00663367"/>
    <w:rPr>
      <w:i/>
      <w:iCs/>
      <w:color w:val="808080"/>
    </w:rPr>
  </w:style>
  <w:style w:type="paragraph" w:customStyle="1" w:styleId="Enttegche">
    <w:name w:val="Entête gche"/>
    <w:basedOn w:val="Normal"/>
    <w:rsid w:val="005C496F"/>
  </w:style>
  <w:style w:type="paragraph" w:customStyle="1" w:styleId="RdaliaTitredossier">
    <w:name w:val="Rédalia : Titre dossier"/>
    <w:basedOn w:val="Normal"/>
    <w:rsid w:val="005C496F"/>
    <w:pPr>
      <w:jc w:val="center"/>
    </w:pPr>
    <w:rPr>
      <w:sz w:val="48"/>
    </w:rPr>
  </w:style>
  <w:style w:type="paragraph" w:customStyle="1" w:styleId="RdaliaCommentairesAE">
    <w:name w:val="Rédalia : Commentaires AE"/>
    <w:basedOn w:val="Normal"/>
    <w:rsid w:val="005C496F"/>
    <w:pPr>
      <w:tabs>
        <w:tab w:val="left" w:leader="dot" w:pos="8505"/>
      </w:tabs>
      <w:overflowPunct w:val="0"/>
      <w:autoSpaceDE w:val="0"/>
      <w:autoSpaceDN w:val="0"/>
      <w:adjustRightInd w:val="0"/>
      <w:spacing w:before="40"/>
      <w:jc w:val="both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character" w:styleId="Lienhypertexte">
    <w:name w:val="Hyperlink"/>
    <w:uiPriority w:val="99"/>
    <w:semiHidden/>
    <w:unhideWhenUsed/>
    <w:rsid w:val="00D668D2"/>
    <w:rPr>
      <w:strike w:val="0"/>
      <w:dstrike w:val="0"/>
      <w:color w:val="669C14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D668D2"/>
    <w:pPr>
      <w:widowControl/>
      <w:spacing w:after="360"/>
    </w:pPr>
    <w:rPr>
      <w:sz w:val="24"/>
      <w:szCs w:val="24"/>
    </w:rPr>
  </w:style>
  <w:style w:type="character" w:customStyle="1" w:styleId="comment-share">
    <w:name w:val="comment-share"/>
    <w:basedOn w:val="Policepardfaut"/>
    <w:rsid w:val="00D668D2"/>
  </w:style>
  <w:style w:type="character" w:customStyle="1" w:styleId="facebook-share">
    <w:name w:val="facebook-share"/>
    <w:basedOn w:val="Policepardfaut"/>
    <w:rsid w:val="00D668D2"/>
  </w:style>
  <w:style w:type="character" w:customStyle="1" w:styleId="google-share">
    <w:name w:val="google-share"/>
    <w:basedOn w:val="Policepardfaut"/>
    <w:rsid w:val="00D668D2"/>
  </w:style>
  <w:style w:type="character" w:customStyle="1" w:styleId="badge">
    <w:name w:val="badge"/>
    <w:basedOn w:val="Policepardfaut"/>
    <w:rsid w:val="00D668D2"/>
  </w:style>
  <w:style w:type="character" w:customStyle="1" w:styleId="tags-links3">
    <w:name w:val="tags-links3"/>
    <w:basedOn w:val="Policepardfaut"/>
    <w:rsid w:val="00D668D2"/>
  </w:style>
  <w:style w:type="character" w:customStyle="1" w:styleId="question-tags">
    <w:name w:val="question-tags"/>
    <w:basedOn w:val="Policepardfaut"/>
    <w:rsid w:val="00D668D2"/>
  </w:style>
  <w:style w:type="character" w:customStyle="1" w:styleId="says1">
    <w:name w:val="says1"/>
    <w:rsid w:val="00D668D2"/>
    <w:rPr>
      <w:vanish/>
      <w:webHidden w:val="0"/>
      <w:specVanish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68D2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D668D2"/>
    <w:rPr>
      <w:rFonts w:ascii="Tahoma" w:hAnsi="Tahoma" w:cs="Tahoma"/>
      <w:sz w:val="16"/>
      <w:szCs w:val="16"/>
    </w:rPr>
  </w:style>
  <w:style w:type="paragraph" w:customStyle="1" w:styleId="Texte">
    <w:name w:val="Texte"/>
    <w:rsid w:val="00B0446D"/>
    <w:pPr>
      <w:widowControl w:val="0"/>
    </w:pPr>
    <w:rPr>
      <w:color w:val="000000"/>
      <w:sz w:val="24"/>
    </w:rPr>
  </w:style>
  <w:style w:type="paragraph" w:customStyle="1" w:styleId="fcase2metab">
    <w:name w:val="f_case_2èmetab"/>
    <w:basedOn w:val="Normal"/>
    <w:uiPriority w:val="99"/>
    <w:rsid w:val="00CE58A3"/>
    <w:pPr>
      <w:widowControl/>
      <w:tabs>
        <w:tab w:val="left" w:pos="426"/>
        <w:tab w:val="left" w:pos="851"/>
      </w:tabs>
      <w:suppressAutoHyphens/>
      <w:ind w:left="1134" w:hanging="1134"/>
      <w:jc w:val="both"/>
    </w:pPr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3156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47F2E"/>
  </w:style>
  <w:style w:type="paragraph" w:styleId="Pieddepage">
    <w:name w:val="footer"/>
    <w:basedOn w:val="Normal"/>
    <w:link w:val="Pieddepag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47F2E"/>
  </w:style>
  <w:style w:type="paragraph" w:styleId="Corpsdetexte2">
    <w:name w:val="Body Text 2"/>
    <w:basedOn w:val="Normal"/>
    <w:link w:val="Corpsdetexte2Car"/>
    <w:uiPriority w:val="99"/>
    <w:unhideWhenUsed/>
    <w:rsid w:val="003C0C9D"/>
    <w:pPr>
      <w:widowControl/>
      <w:suppressAutoHyphens/>
      <w:spacing w:after="120" w:line="480" w:lineRule="auto"/>
    </w:pPr>
    <w:rPr>
      <w:rFonts w:ascii="Univers" w:hAnsi="Univers"/>
      <w:lang w:val="x-none" w:eastAsia="zh-CN"/>
    </w:rPr>
  </w:style>
  <w:style w:type="character" w:customStyle="1" w:styleId="Corpsdetexte2Car">
    <w:name w:val="Corps de texte 2 Car"/>
    <w:link w:val="Corpsdetexte2"/>
    <w:uiPriority w:val="99"/>
    <w:rsid w:val="003C0C9D"/>
    <w:rPr>
      <w:rFonts w:ascii="Univers" w:hAnsi="Univers" w:cs="Univers"/>
      <w:lang w:eastAsia="zh-CN"/>
    </w:rPr>
  </w:style>
  <w:style w:type="paragraph" w:customStyle="1" w:styleId="Normal2">
    <w:name w:val="Normal2"/>
    <w:basedOn w:val="Normal"/>
    <w:rsid w:val="00BB03D4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TableContents">
    <w:name w:val="Table Contents"/>
    <w:basedOn w:val="Normal"/>
    <w:rsid w:val="009D11AF"/>
    <w:pPr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ableParagraph">
    <w:name w:val="Table Paragraph"/>
    <w:basedOn w:val="Normal"/>
    <w:uiPriority w:val="1"/>
    <w:qFormat/>
    <w:rsid w:val="005E4A7D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aragraphedeliste">
    <w:name w:val="List Paragraph"/>
    <w:aliases w:val="Devis,Liste à points n°2,normal,PADE_liste"/>
    <w:basedOn w:val="Normal"/>
    <w:link w:val="ParagraphedelisteCar"/>
    <w:uiPriority w:val="34"/>
    <w:qFormat/>
    <w:rsid w:val="00F2681F"/>
    <w:pPr>
      <w:widowControl/>
      <w:ind w:left="720"/>
      <w:contextualSpacing/>
    </w:pPr>
    <w:rPr>
      <w:sz w:val="22"/>
    </w:rPr>
  </w:style>
  <w:style w:type="character" w:customStyle="1" w:styleId="ParagraphedelisteCar">
    <w:name w:val="Paragraphe de liste Car"/>
    <w:aliases w:val="Devis Car,Liste à points n°2 Car,normal Car,PADE_liste Car"/>
    <w:link w:val="Paragraphedeliste"/>
    <w:uiPriority w:val="34"/>
    <w:locked/>
    <w:rsid w:val="00F2681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7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0591">
              <w:marLeft w:val="0"/>
              <w:marRight w:val="0"/>
              <w:marTop w:val="300"/>
              <w:marBottom w:val="300"/>
              <w:divBdr>
                <w:top w:val="single" w:sz="6" w:space="0" w:color="D9E0E2"/>
                <w:left w:val="single" w:sz="6" w:space="0" w:color="D9E0E2"/>
                <w:bottom w:val="single" w:sz="6" w:space="0" w:color="D9E0E2"/>
                <w:right w:val="single" w:sz="6" w:space="0" w:color="D9E0E2"/>
              </w:divBdr>
              <w:divsChild>
                <w:div w:id="20670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95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57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49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6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93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5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6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9225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2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8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111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91850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74164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44697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9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2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51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52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55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72743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306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85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57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4519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40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265219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1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87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430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252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15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807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742184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29522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81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582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340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15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21946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905543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74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23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044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222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5884558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375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552926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942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97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680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088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583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288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306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6485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87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37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973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226107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83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39596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19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36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28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494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047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5650529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53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83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97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53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4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09231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476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07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85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83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03159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530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61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621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6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02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65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83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125549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29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18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08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8521677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8362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5008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378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541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2207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2623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60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07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513990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40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765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78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1662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92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267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859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5606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6204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679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53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185323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single" w:sz="6" w:space="8" w:color="D5D5D8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2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8ECC4-A8C9-459A-A7E9-D0F067855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1182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CEGA DEVELOPPEMENT</dc:creator>
  <cp:keywords/>
  <cp:lastModifiedBy>AUDIT-CEGA</cp:lastModifiedBy>
  <cp:revision>8</cp:revision>
  <dcterms:created xsi:type="dcterms:W3CDTF">2026-06-23T10:06:00Z</dcterms:created>
  <dcterms:modified xsi:type="dcterms:W3CDTF">2026-06-23T10:13:00Z</dcterms:modified>
</cp:coreProperties>
</file>